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A6" w:rsidRPr="009B5B59" w:rsidRDefault="00F968A6" w:rsidP="00A83A22">
      <w:pPr>
        <w:spacing w:after="120"/>
        <w:jc w:val="both"/>
        <w:rPr>
          <w:rFonts w:ascii="Arial Narrow" w:hAnsi="Arial Narrow"/>
          <w:b/>
          <w:iCs/>
          <w:sz w:val="24"/>
          <w:szCs w:val="24"/>
        </w:rPr>
      </w:pPr>
      <w:bookmarkStart w:id="0" w:name="_GoBack"/>
      <w:bookmarkEnd w:id="0"/>
      <w:r w:rsidRPr="009B5B59">
        <w:rPr>
          <w:rFonts w:ascii="Arial Narrow" w:hAnsi="Arial Narrow"/>
          <w:b/>
          <w:iCs/>
          <w:sz w:val="24"/>
          <w:szCs w:val="24"/>
        </w:rPr>
        <w:t>Klauzula informacyjna</w:t>
      </w:r>
    </w:p>
    <w:p w:rsidR="00F968A6" w:rsidRPr="009B5B59" w:rsidRDefault="00F968A6" w:rsidP="00F968A6">
      <w:pPr>
        <w:pStyle w:val="Default"/>
        <w:spacing w:after="120"/>
        <w:ind w:left="357"/>
        <w:jc w:val="both"/>
        <w:rPr>
          <w:rFonts w:ascii="Arial Narrow" w:hAnsi="Arial Narrow" w:cs="Times New Roman"/>
          <w:iCs/>
        </w:rPr>
      </w:pPr>
    </w:p>
    <w:p w:rsidR="000B63B9" w:rsidRPr="009B5B5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 xml:space="preserve">Administratorem Pani/Pana danych osobowych jest </w:t>
      </w:r>
      <w:r w:rsidR="00A83A22" w:rsidRPr="009B5B59">
        <w:rPr>
          <w:rFonts w:ascii="Arial Narrow" w:eastAsia="Times New Roman" w:hAnsi="Arial Narrow" w:cs="Times New Roman"/>
          <w:color w:val="auto"/>
          <w:lang w:eastAsia="pl-PL"/>
        </w:rPr>
        <w:t xml:space="preserve">Zespół Szkół </w:t>
      </w:r>
      <w:r w:rsidR="009B5B59" w:rsidRPr="009B5B59">
        <w:rPr>
          <w:rFonts w:ascii="Arial Narrow" w:eastAsia="Times New Roman" w:hAnsi="Arial Narrow" w:cs="Times New Roman"/>
          <w:color w:val="auto"/>
          <w:lang w:eastAsia="pl-PL"/>
        </w:rPr>
        <w:t>Ogólnokształcących</w:t>
      </w:r>
      <w:r w:rsidR="00A83A22" w:rsidRPr="009B5B59">
        <w:rPr>
          <w:rFonts w:ascii="Arial Narrow" w:eastAsia="Times New Roman" w:hAnsi="Arial Narrow" w:cs="Times New Roman"/>
          <w:color w:val="auto"/>
          <w:lang w:eastAsia="pl-PL"/>
        </w:rPr>
        <w:t xml:space="preserve"> w Mazowieckim Centrum </w:t>
      </w:r>
      <w:r w:rsidR="009B5B59" w:rsidRPr="009B5B59">
        <w:rPr>
          <w:rFonts w:ascii="Arial Narrow" w:eastAsia="Times New Roman" w:hAnsi="Arial Narrow" w:cs="Times New Roman"/>
          <w:color w:val="auto"/>
          <w:lang w:eastAsia="pl-PL"/>
        </w:rPr>
        <w:t>Leczenia Chorób Płuc i Gruźlicy</w:t>
      </w:r>
      <w:r w:rsidR="00A83A22" w:rsidRPr="009B5B59">
        <w:rPr>
          <w:rFonts w:ascii="Arial Narrow" w:eastAsia="Times New Roman" w:hAnsi="Arial Narrow" w:cs="Times New Roman"/>
          <w:color w:val="auto"/>
          <w:lang w:eastAsia="pl-PL"/>
        </w:rPr>
        <w:t xml:space="preserve">, </w:t>
      </w:r>
      <w:r w:rsidRPr="009B5B59">
        <w:rPr>
          <w:rFonts w:ascii="Arial Narrow" w:hAnsi="Arial Narrow" w:cs="Times New Roman"/>
          <w:iCs/>
        </w:rPr>
        <w:t>z siedzibą</w:t>
      </w:r>
      <w:r w:rsidR="00A83A22" w:rsidRPr="009B5B59">
        <w:rPr>
          <w:rFonts w:ascii="Arial Narrow" w:hAnsi="Arial Narrow" w:cs="Times New Roman"/>
          <w:iCs/>
        </w:rPr>
        <w:t>:</w:t>
      </w:r>
      <w:r w:rsidRPr="009B5B59">
        <w:rPr>
          <w:rFonts w:ascii="Arial Narrow" w:hAnsi="Arial Narrow" w:cs="Times New Roman"/>
          <w:iCs/>
        </w:rPr>
        <w:t xml:space="preserve"> </w:t>
      </w:r>
      <w:r w:rsidR="009B5B59" w:rsidRPr="009B5B59">
        <w:rPr>
          <w:rFonts w:ascii="Arial Narrow" w:eastAsia="Times New Roman" w:hAnsi="Arial Narrow" w:cs="Times New Roman"/>
          <w:color w:val="auto"/>
          <w:lang w:eastAsia="pl-PL"/>
        </w:rPr>
        <w:t>ul. Reymonta 83/91, 05-400 Otwock</w:t>
      </w:r>
      <w:r w:rsidRPr="009B5B59">
        <w:rPr>
          <w:rFonts w:ascii="Arial Narrow" w:hAnsi="Arial Narrow" w:cs="Times New Roman"/>
          <w:iCs/>
        </w:rPr>
        <w:t xml:space="preserve"> </w:t>
      </w:r>
    </w:p>
    <w:p w:rsidR="000B63B9" w:rsidRPr="009B5B5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>Dane przetwarzane są w celu</w:t>
      </w:r>
      <w:r w:rsidR="00E37810" w:rsidRPr="009B5B59">
        <w:rPr>
          <w:rFonts w:ascii="Arial Narrow" w:hAnsi="Arial Narrow" w:cs="Times New Roman"/>
          <w:iCs/>
        </w:rPr>
        <w:t>:</w:t>
      </w:r>
      <w:r w:rsidRPr="009B5B59">
        <w:rPr>
          <w:rFonts w:ascii="Arial Narrow" w:hAnsi="Arial Narrow" w:cs="Times New Roman"/>
          <w:iCs/>
        </w:rPr>
        <w:t xml:space="preserve"> </w:t>
      </w:r>
      <w:r w:rsidR="00F656ED" w:rsidRPr="009B5B59">
        <w:rPr>
          <w:rFonts w:ascii="Arial Narrow" w:hAnsi="Arial Narrow" w:cs="Times New Roman"/>
          <w:iCs/>
        </w:rPr>
        <w:t xml:space="preserve">realizacji świadczeń z </w:t>
      </w:r>
      <w:r w:rsidR="00E37810" w:rsidRPr="009B5B59">
        <w:rPr>
          <w:rFonts w:ascii="Arial Narrow" w:hAnsi="Arial Narrow" w:cs="Times New Roman"/>
          <w:iCs/>
        </w:rPr>
        <w:t>Zakładow</w:t>
      </w:r>
      <w:r w:rsidR="00F656ED" w:rsidRPr="009B5B59">
        <w:rPr>
          <w:rFonts w:ascii="Arial Narrow" w:hAnsi="Arial Narrow" w:cs="Times New Roman"/>
          <w:iCs/>
        </w:rPr>
        <w:t>ego</w:t>
      </w:r>
      <w:r w:rsidR="00E37810" w:rsidRPr="009B5B59">
        <w:rPr>
          <w:rFonts w:ascii="Arial Narrow" w:hAnsi="Arial Narrow" w:cs="Times New Roman"/>
          <w:iCs/>
        </w:rPr>
        <w:t xml:space="preserve"> Fundusz</w:t>
      </w:r>
      <w:r w:rsidR="00F656ED" w:rsidRPr="009B5B59">
        <w:rPr>
          <w:rFonts w:ascii="Arial Narrow" w:hAnsi="Arial Narrow" w:cs="Times New Roman"/>
          <w:iCs/>
        </w:rPr>
        <w:t>u</w:t>
      </w:r>
      <w:r w:rsidR="00E37810" w:rsidRPr="009B5B59">
        <w:rPr>
          <w:rFonts w:ascii="Arial Narrow" w:hAnsi="Arial Narrow" w:cs="Times New Roman"/>
          <w:iCs/>
        </w:rPr>
        <w:t xml:space="preserve"> Świadczeń Socjalnych </w:t>
      </w:r>
      <w:r w:rsidRPr="009B5B59">
        <w:rPr>
          <w:rFonts w:ascii="Arial Narrow" w:hAnsi="Arial Narrow" w:cs="Times New Roman"/>
          <w:iCs/>
        </w:rPr>
        <w:t xml:space="preserve">i ich podanie jest </w:t>
      </w:r>
      <w:r w:rsidR="00F656ED" w:rsidRPr="009B5B59">
        <w:rPr>
          <w:rFonts w:ascii="Arial Narrow" w:hAnsi="Arial Narrow" w:cs="Times New Roman"/>
          <w:iCs/>
        </w:rPr>
        <w:t>niezbędne</w:t>
      </w:r>
      <w:r w:rsidRPr="009B5B59">
        <w:rPr>
          <w:rFonts w:ascii="Arial Narrow" w:hAnsi="Arial Narrow" w:cs="Times New Roman"/>
          <w:iCs/>
        </w:rPr>
        <w:t xml:space="preserve"> w zakresie określonym przepisami prawa</w:t>
      </w:r>
      <w:r w:rsidR="00F656ED" w:rsidRPr="009B5B59">
        <w:rPr>
          <w:rFonts w:ascii="Arial Narrow" w:hAnsi="Arial Narrow" w:cs="Times New Roman"/>
          <w:iCs/>
        </w:rPr>
        <w:t xml:space="preserve"> oraz</w:t>
      </w:r>
      <w:r w:rsidRPr="009B5B59">
        <w:rPr>
          <w:rFonts w:ascii="Arial Narrow" w:hAnsi="Arial Narrow" w:cs="Times New Roman"/>
          <w:iCs/>
        </w:rPr>
        <w:t xml:space="preserve"> </w:t>
      </w:r>
      <w:r w:rsidR="00F656ED" w:rsidRPr="009B5B59">
        <w:rPr>
          <w:rFonts w:ascii="Arial Narrow" w:hAnsi="Arial Narrow" w:cs="Times New Roman"/>
          <w:iCs/>
        </w:rPr>
        <w:t xml:space="preserve">wewnętrznymi regulaminami. </w:t>
      </w:r>
    </w:p>
    <w:p w:rsidR="009B5B59" w:rsidRPr="009B5B59" w:rsidRDefault="009B5B59" w:rsidP="009B5B59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 xml:space="preserve">Podstawa prawna przetwarzania jest Ustawa </w:t>
      </w:r>
      <w:r w:rsidRPr="009B5B59">
        <w:rPr>
          <w:rFonts w:ascii="Arial Narrow" w:hAnsi="Arial Narrow"/>
        </w:rPr>
        <w:t>z dnia 4 marca 1994 r. o zakładowym funduszu świadczeń socjalnych (Dz. U. 1994 Nr 43 poz. 163</w:t>
      </w:r>
    </w:p>
    <w:p w:rsidR="000B63B9" w:rsidRPr="009B5B5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 xml:space="preserve">Dane nie są przekazywane żadnym nieuprawnionym odbiorcom, ani też do państw trzecich. Odbiorcami danych mogą być jedynie osoby i podmioty upoważnione do przetwarzania danych oraz  uprawnione na podstawie przepisów prawa organy publiczne. </w:t>
      </w:r>
    </w:p>
    <w:p w:rsidR="00226A8F" w:rsidRPr="009B5B5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>Dane są przechowywane przez czas określony w szczególnych przepisach prawa.</w:t>
      </w:r>
    </w:p>
    <w:p w:rsidR="000B63B9" w:rsidRPr="009B5B5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9B5B59">
        <w:rPr>
          <w:rFonts w:ascii="Arial Narrow" w:hAnsi="Arial Narrow" w:cs="Times New Roman"/>
          <w:iCs/>
        </w:rPr>
        <w:t>Osobie</w:t>
      </w:r>
      <w:r w:rsidR="00F968A6" w:rsidRPr="009B5B59">
        <w:rPr>
          <w:rFonts w:ascii="Arial Narrow" w:hAnsi="Arial Narrow" w:cs="Times New Roman"/>
          <w:iCs/>
        </w:rPr>
        <w:t>,</w:t>
      </w:r>
      <w:r w:rsidRPr="009B5B59">
        <w:rPr>
          <w:rFonts w:ascii="Arial Narrow" w:hAnsi="Arial Narrow" w:cs="Times New Roman"/>
          <w:iCs/>
        </w:rPr>
        <w:t xml:space="preserve"> której dane dotyczą, przysługuje prawo do </w:t>
      </w:r>
      <w:r w:rsidR="00D9472D" w:rsidRPr="009B5B59">
        <w:rPr>
          <w:rFonts w:ascii="Arial Narrow" w:eastAsia="Times New Roman" w:hAnsi="Arial Narrow" w:cs="Times New Roman"/>
          <w:color w:val="auto"/>
        </w:rPr>
        <w:t>dostępu do treści danych osobowych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 oraz prawo do wniesienia skargi do Prezesa Urzędu Ochrony Danych Osobowych oraz</w:t>
      </w:r>
      <w:r w:rsidRPr="009B5B59">
        <w:rPr>
          <w:rFonts w:ascii="Arial Narrow" w:hAnsi="Arial Narrow" w:cs="Times New Roman"/>
          <w:iCs/>
        </w:rPr>
        <w:t xml:space="preserve"> obowiązek zgłaszania administra</w:t>
      </w:r>
      <w:r w:rsidR="00D9472D" w:rsidRPr="009B5B59">
        <w:rPr>
          <w:rFonts w:ascii="Arial Narrow" w:hAnsi="Arial Narrow" w:cs="Times New Roman"/>
          <w:iCs/>
        </w:rPr>
        <w:t>torowi zmiany danych osobowych.</w:t>
      </w:r>
    </w:p>
    <w:p w:rsidR="000B63B9" w:rsidRPr="009B5B59" w:rsidRDefault="000B63B9" w:rsidP="00A83A22">
      <w:pPr>
        <w:pStyle w:val="Akapitzlist"/>
        <w:numPr>
          <w:ilvl w:val="0"/>
          <w:numId w:val="1"/>
        </w:numPr>
        <w:spacing w:after="12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9B5B59">
        <w:rPr>
          <w:rFonts w:ascii="Arial Narrow" w:hAnsi="Arial Narrow"/>
          <w:iCs/>
          <w:sz w:val="24"/>
          <w:szCs w:val="24"/>
        </w:rPr>
        <w:t xml:space="preserve">Osoby, których dane dotyczą, mogą kontaktować się z Inspektorem ochrony danych we wszystkich sprawach związanych z przetwarzaniem ich danych osobowych oraz mają obowiązek zgłaszać do Inspektora wszelkie incydenty i naruszenia dotyczące bezpieczeństwa danych osobowych do których przetwarzania są upoważnione. Dane kontaktowe IOD: </w:t>
      </w:r>
      <w:r w:rsidR="00A83A22" w:rsidRPr="009B5B59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9B5B59" w:rsidRPr="009B5B59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iodzsowmclchpig@gmail.com</w:t>
        </w:r>
      </w:hyperlink>
    </w:p>
    <w:p w:rsidR="00F968A6" w:rsidRPr="009B5B59" w:rsidRDefault="00F968A6" w:rsidP="00F968A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F968A6" w:rsidRPr="009B5B59" w:rsidRDefault="00CD46A4" w:rsidP="00CD46A4">
      <w:pPr>
        <w:spacing w:after="12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Zapoznałem/łam się z klauzula informacyjną</w:t>
      </w:r>
    </w:p>
    <w:p w:rsidR="00F968A6" w:rsidRPr="009B5B59" w:rsidRDefault="00F968A6" w:rsidP="00F968A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F968A6" w:rsidRPr="009B5B59" w:rsidRDefault="00F968A6" w:rsidP="00F968A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F968A6" w:rsidRPr="009B5B59" w:rsidRDefault="00CD46A4" w:rsidP="00F968A6">
      <w:pPr>
        <w:spacing w:after="12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:rsidR="00F968A6" w:rsidRPr="009B5B59" w:rsidRDefault="00CD46A4" w:rsidP="00F968A6">
      <w:pPr>
        <w:spacing w:after="120" w:line="240" w:lineRule="auto"/>
        <w:ind w:left="637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 </w:t>
      </w:r>
    </w:p>
    <w:sectPr w:rsidR="00F968A6" w:rsidRPr="009B5B59" w:rsidSect="009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5A4"/>
    <w:multiLevelType w:val="multilevel"/>
    <w:tmpl w:val="485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9"/>
    <w:rsid w:val="000B63B9"/>
    <w:rsid w:val="00226A8F"/>
    <w:rsid w:val="002C7676"/>
    <w:rsid w:val="00596EF3"/>
    <w:rsid w:val="00842E03"/>
    <w:rsid w:val="00895A33"/>
    <w:rsid w:val="009217FC"/>
    <w:rsid w:val="00930ACD"/>
    <w:rsid w:val="009B5B59"/>
    <w:rsid w:val="00A83A22"/>
    <w:rsid w:val="00B35157"/>
    <w:rsid w:val="00CD46A4"/>
    <w:rsid w:val="00D9472D"/>
    <w:rsid w:val="00E37810"/>
    <w:rsid w:val="00EF2EDE"/>
    <w:rsid w:val="00F656ED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3A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3A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zsowmclchpi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Dyrektor</cp:lastModifiedBy>
  <cp:revision>2</cp:revision>
  <cp:lastPrinted>2018-10-01T10:21:00Z</cp:lastPrinted>
  <dcterms:created xsi:type="dcterms:W3CDTF">2019-04-11T05:01:00Z</dcterms:created>
  <dcterms:modified xsi:type="dcterms:W3CDTF">2019-04-11T05:01:00Z</dcterms:modified>
</cp:coreProperties>
</file>