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30" w:rsidRPr="00F43130" w:rsidRDefault="0088242F" w:rsidP="00F4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F43130" w:rsidRPr="00F431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</w:p>
    <w:p w:rsidR="00F43130" w:rsidRPr="00F43130" w:rsidRDefault="00F43130" w:rsidP="00F4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ZAKŁADOWEGO FUNDUSZU ŚWIADCZEŃ SOCJALNYCH </w:t>
      </w:r>
    </w:p>
    <w:p w:rsidR="00F43130" w:rsidRPr="00F43130" w:rsidRDefault="00F43130" w:rsidP="00F4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Zespole Szkół Ogólnokształcących </w:t>
      </w:r>
    </w:p>
    <w:p w:rsidR="00F43130" w:rsidRPr="00F43130" w:rsidRDefault="00F43130" w:rsidP="00F4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Mazowieckim Centrum Leczenia Chorób Płuc i Gruźlicy w Otwocku</w:t>
      </w:r>
    </w:p>
    <w:p w:rsid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5EB" w:rsidRPr="00F43130" w:rsidRDefault="009475EB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 treści:</w:t>
      </w: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I. Postanowienia ogólne (§ 1-</w:t>
      </w:r>
      <w:r w:rsidR="00F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II. Osoby uprawnione (§ 7)</w:t>
      </w: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Rodzaje i formy </w:t>
      </w:r>
      <w:r w:rsidR="007C1C3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socjalnych (§ 8-14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Świadczenia socjalne </w:t>
      </w:r>
      <w:r w:rsidR="00F77DAB" w:rsidRPr="00F77DAB">
        <w:rPr>
          <w:rFonts w:ascii="Times New Roman" w:eastAsia="Times New Roman" w:hAnsi="Times New Roman" w:cs="Times New Roman"/>
          <w:sz w:val="24"/>
          <w:szCs w:val="24"/>
          <w:lang w:eastAsia="pl-PL"/>
        </w:rPr>
        <w:t>i zasady ich przyznawania</w:t>
      </w:r>
      <w:r w:rsidR="00F77DAB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(§ </w:t>
      </w:r>
      <w:r w:rsidR="007C1C39">
        <w:rPr>
          <w:rFonts w:ascii="Times New Roman" w:eastAsia="Times New Roman" w:hAnsi="Times New Roman" w:cs="Times New Roman"/>
          <w:sz w:val="24"/>
          <w:szCs w:val="24"/>
          <w:lang w:eastAsia="pl-PL"/>
        </w:rPr>
        <w:t>8-</w:t>
      </w:r>
      <w:r w:rsid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3130" w:rsidRPr="00F43130" w:rsidRDefault="00F43130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 cele mieszkaniowe (§ 10</w:t>
      </w:r>
      <w:r w:rsidR="009475EB">
        <w:rPr>
          <w:rFonts w:ascii="Times New Roman" w:eastAsia="Times New Roman" w:hAnsi="Times New Roman" w:cs="Times New Roman"/>
          <w:sz w:val="24"/>
          <w:szCs w:val="24"/>
          <w:lang w:eastAsia="pl-PL"/>
        </w:rPr>
        <w:t>-14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3130" w:rsidRPr="00F43130" w:rsidRDefault="009475EB" w:rsidP="00F4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IV. Postanowienia końcowe (§ 15-18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3130" w:rsidRPr="00F43130" w:rsidRDefault="00F43130" w:rsidP="00F4313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Postanowienia ogólne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F43130" w:rsidRPr="00F43130" w:rsidRDefault="00F43130" w:rsidP="00F431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Zakładowego Funduszu Świadczeń Socjalnych (ZFŚS, zwany dalej Funduszem), obowiązuje w Zespole Szkół Ogólnokształcących w Mazowieckim Centrum Leczenia Chorób Płuc i Gruźlicy (zwanym dalej ZSO).</w:t>
      </w:r>
    </w:p>
    <w:p w:rsidR="00B46829" w:rsidRDefault="00F43130" w:rsidP="00B468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opracowany został we współpracy z organizacjami związkowymi na podstawie:</w:t>
      </w:r>
    </w:p>
    <w:p w:rsidR="00F43130" w:rsidRPr="00B46829" w:rsidRDefault="00F43130" w:rsidP="00B4682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4 marca 1994 </w:t>
      </w:r>
      <w:r w:rsidR="00F5114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zakładowym funduszu ś</w:t>
      </w: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5114E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iadczeń s</w:t>
      </w:r>
      <w:r w:rsidR="00F77DAB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ocjalnych (Dz.U. z 2019</w:t>
      </w: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B0A32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DAB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poz.1352</w:t>
      </w:r>
      <w:r w:rsidR="007C1C3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43130" w:rsidRPr="00B46829" w:rsidRDefault="00F43130" w:rsidP="00B468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Socjalnej z dnia 9 marca 2009 r. w sprawie sposobu ustalania przeciętnej liczby zatrudnionych w celu naliczenia odpisu na zakładowy fundusz świadczeń socjalnych (Dz.U. z 2009</w:t>
      </w:r>
      <w:r w:rsidR="000B0A32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1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43 poz. 349);</w:t>
      </w:r>
    </w:p>
    <w:p w:rsidR="00F43130" w:rsidRPr="00B46829" w:rsidRDefault="00F43130" w:rsidP="00B468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26 stycznia 1982 r.- </w:t>
      </w:r>
      <w:r w:rsidR="00977BC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Nauczyciela (Dz.</w:t>
      </w:r>
      <w:r w:rsidR="004421FF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2019</w:t>
      </w:r>
      <w:r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141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2215 ze </w:t>
      </w:r>
      <w:r w:rsidR="004421FF" w:rsidRPr="00B46829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7C1C3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43130" w:rsidRPr="00B46829" w:rsidRDefault="00F43130" w:rsidP="00B468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23 maja 1991 r</w:t>
      </w:r>
      <w:r w:rsidR="00387202"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 Zw</w:t>
      </w:r>
      <w:r w:rsidR="004421FF"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iązkach Zawodowych (Dz.U. z 2019</w:t>
      </w:r>
      <w:r w:rsidR="00387202"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21FF"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</w:t>
      </w:r>
      <w:r w:rsidR="001412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263 ze </w:t>
      </w:r>
      <w:r w:rsidR="004421FF"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r w:rsidRPr="00B468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F43130" w:rsidRPr="00F43130" w:rsidRDefault="00F43130" w:rsidP="00F4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F43130" w:rsidRPr="00F43130" w:rsidRDefault="00F43130" w:rsidP="00F43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określa:</w:t>
      </w:r>
    </w:p>
    <w:p w:rsidR="00F43130" w:rsidRPr="00813134" w:rsidRDefault="00F43130" w:rsidP="008131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1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</w:t>
      </w:r>
      <w:r w:rsidR="00783221">
        <w:rPr>
          <w:rFonts w:ascii="Times New Roman" w:eastAsia="Times New Roman" w:hAnsi="Times New Roman" w:cs="Times New Roman"/>
          <w:sz w:val="24"/>
          <w:szCs w:val="24"/>
          <w:lang w:eastAsia="pl-PL"/>
        </w:rPr>
        <w:t>nione do korzystania z Funduszu;</w:t>
      </w:r>
    </w:p>
    <w:p w:rsidR="00F43130" w:rsidRPr="00813134" w:rsidRDefault="00F43130" w:rsidP="008131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134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</w:t>
      </w:r>
      <w:r w:rsidR="0078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 działalności socjalnej;</w:t>
      </w:r>
    </w:p>
    <w:p w:rsidR="00F43130" w:rsidRPr="00813134" w:rsidRDefault="00F43130" w:rsidP="008131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13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warunki przyznawania świadczeń i pomocy z ZFŚS.</w:t>
      </w:r>
    </w:p>
    <w:p w:rsidR="00F43130" w:rsidRPr="00F43130" w:rsidRDefault="00F43130" w:rsidP="00F43130">
      <w:pPr>
        <w:spacing w:after="0" w:line="240" w:lineRule="auto"/>
        <w:ind w:left="851" w:hanging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F43130" w:rsidRPr="00F43130" w:rsidRDefault="00F43130" w:rsidP="00F4313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Funduszu na poszczególne formy pomocy socjalnej są przyznawane w formie pieniężnej lub rzeczowej. W przypadku świadczeń rzeczowych osoby uprawnione nie mogą żądać zapłaty ich równowartości.</w:t>
      </w:r>
    </w:p>
    <w:p w:rsidR="00F43130" w:rsidRPr="00F43130" w:rsidRDefault="00F43130" w:rsidP="00F4313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Świadczenia dotycz</w:t>
      </w:r>
      <w:r w:rsidR="003A208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 potrzeb pracowników lub akcji, imprez okolicznościowych organizowanych przez ZSO dla ogółu lub części uprawnionych.</w:t>
      </w:r>
    </w:p>
    <w:p w:rsidR="00F43130" w:rsidRPr="00F43130" w:rsidRDefault="00F43130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F43130" w:rsidRPr="00F43130" w:rsidRDefault="00F43130" w:rsidP="00F4313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Funduszu administruje dyrektor ZSO. </w:t>
      </w:r>
    </w:p>
    <w:p w:rsidR="001C6B34" w:rsidRDefault="00F43130" w:rsidP="001C6B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Całość spraw związanych z planowaniem i wykorzystywaniem środków prowadzi Komisja Socjalna w składzie min. 3 osób:</w:t>
      </w:r>
    </w:p>
    <w:p w:rsidR="001C6B34" w:rsidRDefault="00F43130" w:rsidP="001C6B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</w:t>
      </w:r>
      <w:r w:rsidR="005E0894">
        <w:rPr>
          <w:rFonts w:ascii="Times New Roman" w:eastAsia="Times New Roman" w:hAnsi="Times New Roman" w:cs="Times New Roman"/>
          <w:sz w:val="24"/>
          <w:szCs w:val="24"/>
          <w:lang w:eastAsia="pl-PL"/>
        </w:rPr>
        <w:t>r (pracodawca) – przewodniczący;</w:t>
      </w:r>
    </w:p>
    <w:p w:rsidR="001C6B34" w:rsidRDefault="00F43130" w:rsidP="001C6B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przedstawiciel(e) związków zawodowych działających </w:t>
      </w:r>
      <w:r w:rsidR="005E0894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szkole;</w:t>
      </w:r>
    </w:p>
    <w:p w:rsidR="00F43130" w:rsidRPr="001C6B34" w:rsidRDefault="00F43130" w:rsidP="001C6B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przedstawiciel(e) pracowników.</w:t>
      </w:r>
    </w:p>
    <w:p w:rsidR="00F43130" w:rsidRPr="00F43130" w:rsidRDefault="00F43130" w:rsidP="00F43130">
      <w:pPr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C6B34" w:rsidRDefault="00F43130" w:rsidP="001C6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3.  Do zadań Komisji Socjalnej należy:</w:t>
      </w:r>
    </w:p>
    <w:p w:rsidR="001C6B34" w:rsidRPr="001C6B34" w:rsidRDefault="00F43130" w:rsidP="001C6B3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udziel</w:t>
      </w:r>
      <w:r w:rsidR="000E04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</w:t>
      </w:r>
      <w:r w:rsidR="005E0894">
        <w:rPr>
          <w:rFonts w:ascii="Times New Roman" w:eastAsia="Times New Roman" w:hAnsi="Times New Roman" w:cs="Times New Roman"/>
          <w:sz w:val="24"/>
          <w:szCs w:val="24"/>
          <w:lang w:eastAsia="pl-PL"/>
        </w:rPr>
        <w:t>omocy socjalnej i mieszkaniowej;</w:t>
      </w:r>
    </w:p>
    <w:p w:rsidR="001C6B34" w:rsidRPr="001C6B34" w:rsidRDefault="00F43130" w:rsidP="001C6B3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="005E089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 z odbytych posiedzeń;</w:t>
      </w:r>
    </w:p>
    <w:p w:rsidR="001C6B34" w:rsidRPr="001C6B34" w:rsidRDefault="00F43130" w:rsidP="001C6B3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protokołów przeglądu i zniszczenia dokumen</w:t>
      </w:r>
      <w:r w:rsidR="00724D57"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tacji </w:t>
      </w:r>
      <w:r w:rsidR="005E089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zawierającej dane osobowe;</w:t>
      </w: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130" w:rsidRPr="001C6B34" w:rsidRDefault="00F43130" w:rsidP="001C6B3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6B3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dotyczących zmian w regulaminie.</w:t>
      </w:r>
    </w:p>
    <w:p w:rsidR="00F43130" w:rsidRPr="00F43130" w:rsidRDefault="00F43130" w:rsidP="00F43130">
      <w:pPr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Komisja podejmuje decyzje w wyniku uzgodnień a nie głosowania.</w:t>
      </w:r>
    </w:p>
    <w:p w:rsidR="00F43130" w:rsidRPr="00F43130" w:rsidRDefault="00F43130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F43130" w:rsidRPr="00F43130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środków Funduszu uwzględnia potrzeby uprawnionych oraz możliwości placówki.</w:t>
      </w:r>
    </w:p>
    <w:p w:rsidR="00F475E3" w:rsidRDefault="00F43130" w:rsidP="00F475E3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socjalna prowadzona jest w oparciu o roczny plan dochodów i wydatków sporządzony przez pracodawcę w uzgodnieniu z zakład</w:t>
      </w:r>
      <w:r w:rsidR="00F475E3">
        <w:rPr>
          <w:rFonts w:ascii="Times New Roman" w:eastAsia="Times New Roman" w:hAnsi="Times New Roman" w:cs="Times New Roman"/>
          <w:sz w:val="24"/>
          <w:szCs w:val="24"/>
          <w:lang w:eastAsia="pl-PL"/>
        </w:rPr>
        <w:t>owymi organizacjami związkowymi.</w:t>
      </w:r>
    </w:p>
    <w:p w:rsidR="00F90548" w:rsidRPr="00A103F5" w:rsidRDefault="00F90548" w:rsidP="00F475E3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z ZFŚS mają charakter uznaniowy (z wyjątkiem świadczenia urlopowego) i przyznawane są na wniosek uprawnionego. Wzory wniosków stanowią </w:t>
      </w:r>
      <w:r w:rsidR="00C33C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załączniki N</w:t>
      </w:r>
      <w:r w:rsidRPr="00DF63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</w:t>
      </w:r>
      <w:r w:rsidR="002A7008" w:rsidRPr="00DF63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F63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1-</w:t>
      </w:r>
      <w:r w:rsidR="00DF63E7" w:rsidRPr="00DF63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DF63E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33CA2">
        <w:rPr>
          <w:rFonts w:ascii="Times New Roman" w:eastAsia="Times New Roman" w:hAnsi="Times New Roman" w:cs="Times New Roman"/>
          <w:sz w:val="24"/>
          <w:szCs w:val="24"/>
          <w:lang w:eastAsia="pl-PL"/>
        </w:rPr>
        <w:t>do R</w:t>
      </w:r>
      <w:r w:rsidRPr="00A103F5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F43130" w:rsidRPr="00F43130" w:rsidRDefault="00F43130" w:rsidP="00195A7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może sam zainteresowany lub inna osoba, np. przedstawiciel związków zawodowych.</w:t>
      </w:r>
    </w:p>
    <w:p w:rsidR="00F43130" w:rsidRPr="00F43130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przyznania świadczenia wymaga pisemnego uzasadnienia jedynie na wniosek zainteresowanej osoby. Osoba ta może</w:t>
      </w:r>
      <w:r w:rsidR="00F905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dnia otrzymania uzasadnienia</w:t>
      </w:r>
      <w:r w:rsidR="00F905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wystąpić z pisemnym wnioskiem o ponowne rozpatrzenie sprawy. Ponowna negatywna decyzja pracodawcy i komisji socjalnej jest ostateczna. </w:t>
      </w:r>
    </w:p>
    <w:p w:rsidR="00F43130" w:rsidRPr="00F43130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osobom uprawnionym ulgowych usług </w:t>
      </w:r>
      <w:r w:rsidR="00A74D44">
        <w:rPr>
          <w:rFonts w:ascii="Times New Roman" w:eastAsia="Times New Roman" w:hAnsi="Times New Roman" w:cs="Times New Roman"/>
          <w:sz w:val="24"/>
          <w:szCs w:val="24"/>
          <w:lang w:eastAsia="pl-PL"/>
        </w:rPr>
        <w:t>i świadczeń, o których mowa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629F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="00133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dopłaty z Funduszu uzależnia się od sytuacji życiowej, rodzinnej i materialnej osoby uprawnionej do korzystania z Funduszu. Przyznanie pomocy mieszkaniowej zależne jest </w:t>
      </w:r>
      <w:r w:rsidR="00195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od sytuacji mieszkaniowej tych osób.</w:t>
      </w:r>
    </w:p>
    <w:p w:rsidR="00F43130" w:rsidRPr="00A103F5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pracodawcy danych osobowych osoby uprawnionej do korzystania z Funduszu, w celu przyznania </w:t>
      </w:r>
      <w:r w:rsidRPr="00F475E3">
        <w:rPr>
          <w:rFonts w:ascii="Times New Roman" w:eastAsia="Times New Roman" w:hAnsi="Times New Roman" w:cs="Times New Roman"/>
          <w:sz w:val="24"/>
          <w:szCs w:val="24"/>
          <w:lang w:eastAsia="pl-PL"/>
        </w:rPr>
        <w:t>ulgowej usługi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świadczenia oraz dopłaty z Funduszu</w:t>
      </w:r>
      <w:r w:rsidR="002E26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ustalenia ich wysokości, następuje w </w:t>
      </w:r>
      <w:r w:rsidR="00A74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oświadczenia, którego wzór stanowi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4D44" w:rsidRPr="00A103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</w:t>
      </w:r>
      <w:r w:rsidR="00A103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C33CA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</w:t>
      </w:r>
      <w:r w:rsidR="00A103F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 5</w:t>
      </w:r>
      <w:r w:rsidRPr="00A10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3CA2">
        <w:rPr>
          <w:rFonts w:ascii="Times New Roman" w:eastAsia="Times New Roman" w:hAnsi="Times New Roman" w:cs="Times New Roman"/>
          <w:sz w:val="24"/>
          <w:szCs w:val="24"/>
          <w:lang w:eastAsia="pl-PL"/>
        </w:rPr>
        <w:t>do R</w:t>
      </w:r>
      <w:r w:rsidRPr="00A103F5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Pr="00A10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może żądać udokumentowania danych osobowych w zakresie niezbędnym do ich potwierdzenia. Potwierdzenie może odbywać się w szczególności na podstawie oświadczeń i zaświadczeń o sytuacji życiowej (w tym zdrowotnej), rodzinnej i materialnej osoby uprawnionej do korzystania z Funduszu oraz dodatkowych dokumentów</w:t>
      </w:r>
      <w:r w:rsidR="009551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deklaracji PIT.</w:t>
      </w:r>
    </w:p>
    <w:p w:rsidR="00F43130" w:rsidRPr="000E0422" w:rsidRDefault="00F43130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razie stwierdzenia niezgodności oświadczenia złożonego przez uprawnionego </w:t>
      </w:r>
      <w:r w:rsidR="000E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dostarczenia dokumentów potrzebnych do sprawdzenia oświadczenia, uprawniony traci prawo do otrzymania danego świadczenia lub pomocy.</w:t>
      </w:r>
    </w:p>
    <w:p w:rsidR="000E0422" w:rsidRPr="000E0422" w:rsidRDefault="000E0422" w:rsidP="00F43130">
      <w:pPr>
        <w:numPr>
          <w:ilvl w:val="0"/>
          <w:numId w:val="8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4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złożenia informacji o dochodach w składanym wniosku uprawniony klasyfikowany jest w grupie osób o najwyższych dochodach.</w:t>
      </w:r>
    </w:p>
    <w:p w:rsidR="00D44B3C" w:rsidRPr="00F43130" w:rsidRDefault="00D44B3C" w:rsidP="00D44B3C">
      <w:pPr>
        <w:spacing w:before="240"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F43130" w:rsidRPr="00F43130" w:rsidRDefault="00F43130" w:rsidP="00F4313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dokonuje przeglądu danych osobowych, które zostały mu przekazane przez Wnioskodawców w celu ustalenia niezbędności ich dalszego przechowywania. Przeglądy są dokonywane w terminie do dnia 31 sierpnia za każdy poprzedni rok kalendarzowy.</w:t>
      </w:r>
    </w:p>
    <w:p w:rsidR="00F43130" w:rsidRPr="00F43130" w:rsidRDefault="00F43130" w:rsidP="00F4313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przetwarzania danych osobowych </w:t>
      </w:r>
      <w:r w:rsidR="00F4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Funduszu uprawniona jest  wyłącznie osoba, której udzielono pisemnego upoważnienia do przetwarzania tych danych.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Osoby uprawnione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130" w:rsidRPr="00F43130" w:rsidRDefault="00F43130" w:rsidP="00F4313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świadczeń funduszu mogą korzystać:</w:t>
      </w:r>
    </w:p>
    <w:p w:rsidR="00F43130" w:rsidRPr="00F43130" w:rsidRDefault="00F43130" w:rsidP="00F431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zatrudnieni na podstawie umowy o pracę w ZSO w MCLChPiG niezależnie od rodzaju umowy oraz od wymiaru </w:t>
      </w:r>
      <w:r w:rsidR="00965FE0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pracy;</w:t>
      </w:r>
    </w:p>
    <w:p w:rsidR="00F43130" w:rsidRPr="00F43130" w:rsidRDefault="00F43130" w:rsidP="00F431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przebywający na urlopach macierzyńskich, rodzicielskich wychowawczych,</w:t>
      </w:r>
      <w:r w:rsidRPr="00F431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szkoleniowych, zdrowotnych oraz </w:t>
      </w:r>
      <w:r w:rsidR="00965FE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pozostający w stanie nieczynnym;</w:t>
      </w:r>
    </w:p>
    <w:p w:rsidR="00F43130" w:rsidRPr="00F43130" w:rsidRDefault="00F43130" w:rsidP="00F431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nauczyciele, którzy rozwiązali z ZSO umowę o pracę w związku z </w:t>
      </w:r>
      <w:r w:rsidR="00965F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przejściem na emeryturę (rentę);</w:t>
      </w:r>
    </w:p>
    <w:p w:rsidR="00F43130" w:rsidRPr="00F43130" w:rsidRDefault="00F43130" w:rsidP="00F4313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</w:t>
      </w:r>
      <w:r w:rsidR="00965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osób wymienionych w pkt</w:t>
      </w:r>
      <w:r w:rsidR="00534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1-3.</w:t>
      </w: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rodzin, o których mowa w ust. 1 pkt</w:t>
      </w:r>
      <w:r w:rsidR="00534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są wszystkie osoby pozostające na utrzymaniu pracownika lub emeryta/rencisty oraz wspólnie z nim zamieszkujące</w:t>
      </w:r>
      <w:r w:rsidR="008A3E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F43130" w:rsidRPr="00F43130" w:rsidRDefault="00412D07" w:rsidP="00F4313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do 18 lat;</w:t>
      </w:r>
    </w:p>
    <w:p w:rsidR="00F43130" w:rsidRPr="00F43130" w:rsidRDefault="00F43130" w:rsidP="00F4313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kształcące się w systemie dziennym</w:t>
      </w:r>
      <w:r w:rsidR="00454E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czasu zakończenia nauki, jednak nie dłużej </w:t>
      </w:r>
      <w:r w:rsid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niż do ukończenia 25 roku życia;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130" w:rsidRPr="00F43130" w:rsidRDefault="00F43130" w:rsidP="00F4313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 w znacznym stopniu</w:t>
      </w:r>
      <w:r w:rsidR="007A16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ograniczenia wieku.</w:t>
      </w:r>
    </w:p>
    <w:p w:rsidR="00F43130" w:rsidRPr="00F43130" w:rsidRDefault="00F43130" w:rsidP="00F43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ze środków Funduszu przeznaczonej na cele mieszkaniowe uprawnieni są wszyscy pracownicy</w:t>
      </w:r>
      <w:r w:rsidR="00454E81" w:rsidRP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staż pracy w ZSO wynosi co najmniej 2 lata</w:t>
      </w:r>
      <w:r w:rsidR="00454E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E70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osoby wymienione w ust.1 pkt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F43130" w:rsidRPr="00F43130" w:rsidRDefault="00F43130" w:rsidP="00F431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</w:t>
      </w:r>
      <w:r w:rsidR="00D44B3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do korzystania z Funduszu tracą dziec</w:t>
      </w:r>
      <w:r w:rsidR="00D04D12">
        <w:rPr>
          <w:rFonts w:ascii="Times New Roman" w:eastAsia="Times New Roman" w:hAnsi="Times New Roman" w:cs="Times New Roman"/>
          <w:sz w:val="24"/>
          <w:szCs w:val="24"/>
          <w:lang w:eastAsia="pl-PL"/>
        </w:rPr>
        <w:t>i osób wymienionych w ust.1 pkt</w:t>
      </w:r>
      <w:r w:rsidR="005347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4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1-3 w przypadku zawarcia związku małżeński</w:t>
      </w:r>
      <w:r w:rsidR="00B0613B">
        <w:rPr>
          <w:rFonts w:ascii="Times New Roman" w:eastAsia="Times New Roman" w:hAnsi="Times New Roman" w:cs="Times New Roman"/>
          <w:sz w:val="24"/>
          <w:szCs w:val="24"/>
          <w:lang w:eastAsia="pl-PL"/>
        </w:rPr>
        <w:t>ego lub uzyskujące roczny dochód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kwotę wolną od podatku.</w:t>
      </w:r>
    </w:p>
    <w:p w:rsidR="00F43130" w:rsidRPr="00F43130" w:rsidRDefault="00F43130" w:rsidP="00F431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Rodza</w:t>
      </w:r>
      <w:r w:rsidR="00D84C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 i formy świadczeń socjalnych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Świadczenia socjalne i zasady ich przyznawania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Środki Funduszu przeznacza się na finansowanie działalności socjalnej organizowanej na rzecz osób uprawnionych do korzystania z Funduszu</w:t>
      </w:r>
      <w:r w:rsidR="004C2B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412D07" w:rsidRDefault="00F43130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świad</w:t>
      </w:r>
      <w:r w:rsidR="00FF2918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urlopowe dla nauczycieli;</w:t>
      </w:r>
    </w:p>
    <w:p w:rsidR="00412D07" w:rsidRDefault="00F43130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rzeczową lub finansową przyznawaną osobom znajdującym się w szczeg</w:t>
      </w:r>
      <w:r w:rsidR="00FF2918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ólnie trudnej sytuacji życiowej</w:t>
      </w:r>
      <w:r w:rsidR="00A54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materialnej;</w:t>
      </w:r>
    </w:p>
    <w:p w:rsidR="00412D07" w:rsidRDefault="00FF2918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zapomogi pieniężne;</w:t>
      </w:r>
    </w:p>
    <w:p w:rsidR="00412D07" w:rsidRDefault="00F43130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różnych form wypoczynku krajowego i zagranicznego, np.: wypoczynku  zorganizowanego we własnym zakresie</w:t>
      </w:r>
      <w:r w:rsidR="00FF2918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”wczasy pod gruszą”,  wczasów pracowniczych, leczniczych, profilaktyczno-leczniczych, wypoczynku dzieci i młodzieży w formie wczasów, kolonii, zimowisk, obozów, wycieczek; </w:t>
      </w:r>
    </w:p>
    <w:p w:rsidR="00412D07" w:rsidRDefault="00F43130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działalności kulturalno-oświatowej w postaci</w:t>
      </w:r>
      <w:r w:rsidR="00FF2918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zakupu biletów na imprezy artystyczne, kulturalne, rozrywkowe, organizowanie imprez kulturalnych w ZSO;</w:t>
      </w:r>
    </w:p>
    <w:p w:rsidR="00412D07" w:rsidRDefault="00F43130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działalności sportowo-rekreacyjnej</w:t>
      </w:r>
      <w:r w:rsidR="00B13812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dofinansowanie biletów na imprezy sportowe, biletów i karnetów uprawniających do korzystania z obiektów i urządzeń sportowo-rekreacyjnych, organizowanie zawodów sportowych, w których biorą udział uprawnieni; </w:t>
      </w:r>
    </w:p>
    <w:p w:rsidR="00412D07" w:rsidRDefault="00412D07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na cele mieszkaniowe;</w:t>
      </w:r>
    </w:p>
    <w:p w:rsidR="00F43130" w:rsidRPr="00412D07" w:rsidRDefault="00D84C31" w:rsidP="00412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43130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uzasadnionych przypadkach dyrektor Zespołu, działając w porozumieniu z Komisją Socjalną, może podjąć decyzję o wykorzystaniu środków Funduszu na cele inne niż opisane w § 8 pkt</w:t>
      </w:r>
      <w:r w:rsidR="006A42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3130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1-7</w:t>
      </w:r>
      <w:r w:rsidR="00C621D1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3130" w:rsidRPr="00412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130" w:rsidRPr="00F43130" w:rsidRDefault="00F43130" w:rsidP="008D2E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43130" w:rsidRPr="00F43130" w:rsidRDefault="00F43130" w:rsidP="00F43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1. Usługi turystyczne, kulturalno-oświatowe i rekreacyjno-sportowe dofinansowuje się według zasad:</w:t>
      </w:r>
    </w:p>
    <w:p w:rsidR="00935727" w:rsidRPr="00935727" w:rsidRDefault="00F43130" w:rsidP="0093572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dopłata do</w:t>
      </w:r>
      <w:r w:rsidR="007A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jednej formy wypoczynku w roku;</w:t>
      </w:r>
    </w:p>
    <w:p w:rsidR="00935727" w:rsidRPr="002A2FCC" w:rsidRDefault="007A11DC" w:rsidP="0093572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35727" w:rsidRP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dofinansowania</w:t>
      </w:r>
      <w:r w:rsid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727" w:rsidRPr="00935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ustalana jest na podstawie tabeli stanowiącej </w:t>
      </w:r>
      <w:r w:rsidR="006A42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="00935727" w:rsidRPr="002A2F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A4283">
        <w:rPr>
          <w:rFonts w:ascii="Times New Roman" w:eastAsia="Times New Roman" w:hAnsi="Times New Roman" w:cs="Times New Roman"/>
          <w:sz w:val="24"/>
          <w:szCs w:val="24"/>
          <w:lang w:eastAsia="pl-PL"/>
        </w:rPr>
        <w:t>do R</w:t>
      </w:r>
      <w:r w:rsidR="00935727" w:rsidRPr="002A2FCC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</w:t>
      </w:r>
      <w:r w:rsidR="00E33CF7" w:rsidRPr="002A2F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935727" w:rsidRPr="002A2F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431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C26BB7">
        <w:rPr>
          <w:rFonts w:ascii="Times New Roman" w:eastAsia="Times New Roman" w:hAnsi="Times New Roman" w:cs="Times New Roman"/>
          <w:sz w:val="24"/>
          <w:szCs w:val="24"/>
          <w:lang w:eastAsia="pl-PL"/>
        </w:rPr>
        <w:t>y rzeczowej i finansowej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się w przypadku:</w:t>
      </w:r>
    </w:p>
    <w:p w:rsidR="00F43130" w:rsidRPr="00F43130" w:rsidRDefault="00F43130" w:rsidP="00F4313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zdarzeń losowych, klęsk ży</w:t>
      </w:r>
      <w:r w:rsidR="00E33CF7">
        <w:rPr>
          <w:rFonts w:ascii="Times New Roman" w:eastAsia="Times New Roman" w:hAnsi="Times New Roman" w:cs="Times New Roman"/>
          <w:sz w:val="24"/>
          <w:szCs w:val="24"/>
          <w:lang w:eastAsia="pl-PL"/>
        </w:rPr>
        <w:t>wiołowych, długotrwałej choroby;</w:t>
      </w:r>
    </w:p>
    <w:p w:rsidR="00F43130" w:rsidRPr="00F43130" w:rsidRDefault="00F43130" w:rsidP="00F4313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trudnej sytuacji ma</w:t>
      </w:r>
      <w:r w:rsidR="00550861">
        <w:rPr>
          <w:rFonts w:ascii="Times New Roman" w:eastAsia="Times New Roman" w:hAnsi="Times New Roman" w:cs="Times New Roman"/>
          <w:sz w:val="24"/>
          <w:szCs w:val="24"/>
          <w:lang w:eastAsia="pl-PL"/>
        </w:rPr>
        <w:t>terialnej, życiowej i rodzinnej.</w:t>
      </w:r>
    </w:p>
    <w:p w:rsidR="00F43130" w:rsidRPr="00F43130" w:rsidRDefault="00F43130" w:rsidP="00F43130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646ED5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Zapomóg pieniężnych</w:t>
      </w:r>
      <w:r w:rsidR="005508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</w:t>
      </w:r>
      <w:r w:rsidR="00587101">
        <w:rPr>
          <w:rFonts w:ascii="Times New Roman" w:eastAsia="Times New Roman" w:hAnsi="Times New Roman" w:cs="Times New Roman"/>
          <w:sz w:val="24"/>
          <w:szCs w:val="24"/>
          <w:lang w:eastAsia="pl-PL"/>
        </w:rPr>
        <w:t>§ 8 pkt.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się w przypadku śmierci uprawnionego lub </w:t>
      </w:r>
      <w:r w:rsidR="00F43130" w:rsidRPr="00F43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najbliższych członków rodziny</w:t>
      </w:r>
      <w:r w:rsidR="00615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F43130" w:rsidRPr="00F43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65E9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1200 zł</w:t>
      </w:r>
      <w:r w:rsidR="00A46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</w:t>
      </w:r>
      <w:r w:rsidR="00587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E4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dochodu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E93">
        <w:rPr>
          <w:rFonts w:ascii="Times New Roman" w:eastAsia="Times New Roman" w:hAnsi="Times New Roman" w:cs="Times New Roman"/>
          <w:sz w:val="24"/>
          <w:szCs w:val="24"/>
          <w:lang w:eastAsia="pl-PL"/>
        </w:rPr>
        <w:t>na 1 członka rodziny do 2000 zł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65E93">
        <w:rPr>
          <w:rFonts w:ascii="Times New Roman" w:eastAsia="Times New Roman" w:hAnsi="Times New Roman" w:cs="Times New Roman"/>
          <w:sz w:val="24"/>
          <w:szCs w:val="24"/>
          <w:lang w:eastAsia="pl-PL"/>
        </w:rPr>
        <w:t>i 1000 zł</w:t>
      </w:r>
      <w:r w:rsidR="00A46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dochodu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 członka rodziny powyżej 2001 zł).</w:t>
      </w: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4. Do wniosku o</w:t>
      </w:r>
      <w:r w:rsidR="00D94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zapomogi, o których mowa w  § 8 pkt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. 2 i 3</w:t>
      </w:r>
      <w:r w:rsidR="00615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dokumenty potwierdzające okoliczności uzasadniające ubieganie się o świadczenie</w:t>
      </w:r>
      <w:r w:rsidR="00615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szczególności: </w:t>
      </w:r>
    </w:p>
    <w:p w:rsidR="00F43130" w:rsidRPr="00F43130" w:rsidRDefault="00F43130" w:rsidP="00F4313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długotrwałej (przewlekłej) choroby</w:t>
      </w:r>
      <w:r w:rsidR="00E41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zaświadczenie lekarskie, karta leczenia szpitalnego, faktury za zakup leków, zabiegów, badań, sprzętu medycznego i rehabilitacyjnego;</w:t>
      </w:r>
    </w:p>
    <w:p w:rsidR="00F43130" w:rsidRPr="00F43130" w:rsidRDefault="00670622" w:rsidP="00F4313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aktu zgonu;</w:t>
      </w:r>
    </w:p>
    <w:p w:rsidR="00F43130" w:rsidRPr="00F43130" w:rsidRDefault="00F43130" w:rsidP="00F4313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indywidualnych zdarzeń</w:t>
      </w:r>
      <w:r w:rsidR="000B6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losowych</w:t>
      </w:r>
      <w:r w:rsidR="006706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B6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odpowiedniego organu, oświadczenie świadka, kopia protokołu itp.</w:t>
      </w:r>
    </w:p>
    <w:p w:rsidR="00F43130" w:rsidRPr="00FF17A1" w:rsidRDefault="00F43130" w:rsidP="00FF17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7A1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zapomogi pieniężnej i pomocy finansowej można ubiegać się do 6 miesięcy od zaistnienia zdarzenia.</w:t>
      </w:r>
    </w:p>
    <w:p w:rsidR="00FF17A1" w:rsidRDefault="00FF17A1" w:rsidP="00FF17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7A1" w:rsidRDefault="00FF17A1" w:rsidP="00FF17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7A1" w:rsidRPr="00FF17A1" w:rsidRDefault="00FF17A1" w:rsidP="00FF17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D84C31" w:rsidP="00F4313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Pomoc na cele mieszkaniowe</w:t>
      </w:r>
    </w:p>
    <w:p w:rsidR="00F43130" w:rsidRPr="00F43130" w:rsidRDefault="00935727" w:rsidP="00F431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 cele mieszkaniowe obejmuje: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2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D84C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budowę lokalu mieszkalnego;</w:t>
      </w:r>
    </w:p>
    <w:p w:rsidR="00F43130" w:rsidRPr="00F43130" w:rsidRDefault="00C73A9A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zakup lokalu mieszkalnego;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modernizację i przebudowę pomieszczeń nieza</w:t>
      </w:r>
      <w:r w:rsidR="00C73A9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mieszkałych na lokal mieszkalny;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przystosowanie mieszkania lub domu do potrzeb osób o og</w:t>
      </w:r>
      <w:r w:rsidR="00C73A9A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raniczonej sprawności fizycznej;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koszty wykupu</w:t>
      </w:r>
      <w:r w:rsidR="00C73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zajmowanych lokali na własność;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nadbudowę i</w:t>
      </w:r>
      <w:r w:rsidR="00C73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rozbudowę budynku mieszkalnego;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koszty remontu i modernizacj</w:t>
      </w:r>
      <w:r w:rsidR="00C73A9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mieszkania lub domu;</w:t>
      </w:r>
    </w:p>
    <w:p w:rsidR="00F43130" w:rsidRPr="00F43130" w:rsidRDefault="00F43130" w:rsidP="00F4313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kaucje i opłaty wymagane </w:t>
      </w:r>
      <w:r w:rsidR="00CF574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kupnie i zamianie mieszkań.</w:t>
      </w:r>
    </w:p>
    <w:p w:rsidR="00F43130" w:rsidRPr="00F43130" w:rsidRDefault="009B3908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 cele mieszkaniowe jest przyznana w formie zwrotnej (pożyczki).</w:t>
      </w:r>
    </w:p>
    <w:p w:rsidR="00F43130" w:rsidRPr="00F43130" w:rsidRDefault="00F43130" w:rsidP="00F431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wypadkach pożyczkobiorca może ubiegać się o częściowe umorzenie pożyczki.</w:t>
      </w:r>
    </w:p>
    <w:p w:rsidR="00F43130" w:rsidRDefault="00F43130" w:rsidP="00D74C2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umorzenie pożyczki powinien być uzupełniony o dokumenty potwierdzające wypadek losowy lub szczególnie trudną sytuację życiową i materialną.</w:t>
      </w:r>
    </w:p>
    <w:p w:rsidR="00F43130" w:rsidRPr="0065455E" w:rsidRDefault="0065455E" w:rsidP="00D74C2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55E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pożyczka może być przyznana z równoczesnym zawieszeniem spłaty na maksymalny czas 6 miesięcy. Zawieszenie spłaty pożyczki nie dotyczy pożyczkobiorców, których średni miesięczny dochód na osobę w rodzinie wynosi powyżej 200% średniego krajowego wynagrodzenia brutto w miesiącu poprzedzającym podjęcie decyzji.</w:t>
      </w:r>
    </w:p>
    <w:p w:rsidR="00F43130" w:rsidRPr="00F43130" w:rsidRDefault="009B3908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numPr>
          <w:ilvl w:val="0"/>
          <w:numId w:val="1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pomocy na cele mieszkanio</w:t>
      </w:r>
      <w:r w:rsidR="00CF574B">
        <w:rPr>
          <w:rFonts w:ascii="Times New Roman" w:eastAsia="Times New Roman" w:hAnsi="Times New Roman" w:cs="Times New Roman"/>
          <w:sz w:val="24"/>
          <w:szCs w:val="24"/>
          <w:lang w:eastAsia="pl-PL"/>
        </w:rPr>
        <w:t>we zależy od wysokości środków F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unduszu </w:t>
      </w:r>
      <w:r w:rsidR="00133E22" w:rsidRPr="009B39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przeznaczonych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ten cel w rocznym planie dochodów i wydatków działalności socjalnej oraz liczby wniosków. </w:t>
      </w:r>
    </w:p>
    <w:p w:rsidR="00F43130" w:rsidRPr="00F43130" w:rsidRDefault="00F43130" w:rsidP="00F43130">
      <w:pPr>
        <w:numPr>
          <w:ilvl w:val="0"/>
          <w:numId w:val="1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Pożyczka na cele mie</w:t>
      </w:r>
      <w:r w:rsidR="00A75A8B">
        <w:rPr>
          <w:rFonts w:ascii="Times New Roman" w:eastAsia="Times New Roman" w:hAnsi="Times New Roman" w:cs="Times New Roman"/>
          <w:sz w:val="24"/>
          <w:szCs w:val="24"/>
          <w:lang w:eastAsia="pl-PL"/>
        </w:rPr>
        <w:t>szkaniowe, o których mowa w § 10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7, może być udzielona nie częściej niż raz na 2 lata do wysokości 6 000 zł (sześć tysięcy zł).</w:t>
      </w:r>
    </w:p>
    <w:p w:rsidR="00F43130" w:rsidRPr="00F43130" w:rsidRDefault="00F43130" w:rsidP="00F43130">
      <w:pPr>
        <w:numPr>
          <w:ilvl w:val="0"/>
          <w:numId w:val="1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Pożyczka na pozostałe cele mieszkaniowe może być udzielona nie częściej niż raz na 2 lata do wysokości </w:t>
      </w:r>
      <w:r w:rsidR="009855DB">
        <w:rPr>
          <w:rFonts w:ascii="Times New Roman" w:eastAsia="Times New Roman" w:hAnsi="Times New Roman" w:cs="Times New Roman"/>
          <w:sz w:val="24"/>
          <w:szCs w:val="24"/>
          <w:lang w:eastAsia="pl-PL"/>
        </w:rPr>
        <w:t>12 000 zł (dwanaście tysięcy zł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43130" w:rsidRPr="00F43130" w:rsidRDefault="00F43130" w:rsidP="00F43130">
      <w:pPr>
        <w:numPr>
          <w:ilvl w:val="0"/>
          <w:numId w:val="1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przyznania pożyczki jest całkowita spłata poprzednio uzyskanej pożyczki.</w:t>
      </w:r>
    </w:p>
    <w:p w:rsidR="00F43130" w:rsidRPr="00F43130" w:rsidRDefault="00F43130" w:rsidP="00F43130">
      <w:pPr>
        <w:numPr>
          <w:ilvl w:val="0"/>
          <w:numId w:val="1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</w:t>
      </w:r>
      <w:r w:rsidR="00E820A2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na czas określony pożyczki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cele mieszkaniowe udziela się na okres do dnia wygaśnięcia umowy o pracę.</w:t>
      </w:r>
    </w:p>
    <w:p w:rsidR="0065455E" w:rsidRDefault="0065455E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43130" w:rsidRPr="00F43130" w:rsidRDefault="009B3908" w:rsidP="00025D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numPr>
          <w:ilvl w:val="0"/>
          <w:numId w:val="14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zwrotne na cele mieszkaniowe wymagają poręczenia.</w:t>
      </w:r>
    </w:p>
    <w:p w:rsidR="00F43130" w:rsidRPr="00F43130" w:rsidRDefault="00F43130" w:rsidP="00F43130">
      <w:pPr>
        <w:numPr>
          <w:ilvl w:val="0"/>
          <w:numId w:val="14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zabezpieczenie spłaty pożyczki dla pracownika wymagane jest udzielenie poręczenia przez dwóch pracowników ZSO zatrudnionych na czas nieokreślony</w:t>
      </w:r>
      <w:r w:rsidR="00434B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dla emerytów/rencistów</w:t>
      </w:r>
      <w:r w:rsidR="002A4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jednego pracownika zatrudnionego na czas nieokreślony oraz jednego emeryta.</w:t>
      </w:r>
    </w:p>
    <w:p w:rsidR="00A75A8B" w:rsidRDefault="00F43130" w:rsidP="00A75A8B">
      <w:pPr>
        <w:numPr>
          <w:ilvl w:val="0"/>
          <w:numId w:val="14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Pożyczka podlega spłacie w przypadku rozwiązania z pożyczkobiorcą umowy o pracę z winy pracownika (zwolnienie dyscyplinarne). W innym przypadku</w:t>
      </w:r>
      <w:r w:rsidR="002A47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pracownika i za zgodą pracodawcy</w:t>
      </w:r>
      <w:r w:rsidR="00287A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pożyczka może być spłacona przez 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pożyczkobiorcę po rozwiązaniu lub wygaśnięciu stosunku pracy</w:t>
      </w:r>
      <w:r w:rsidR="002A47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nie dłuższym niż 12 miesięcy.</w:t>
      </w:r>
    </w:p>
    <w:p w:rsidR="009B3908" w:rsidRDefault="00F43130" w:rsidP="00E26AEE">
      <w:pPr>
        <w:numPr>
          <w:ilvl w:val="0"/>
          <w:numId w:val="14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zaprzestania spłaty pożyczki przez pożyczkobiorcę zobowiązanie spłaty przechodzi na poręczycieli. </w:t>
      </w:r>
      <w:r w:rsidR="00C75A23" w:rsidRPr="00A75A8B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Poręczyciele są zwolnieni z obowiązku spłaty niespłaconej pożyczki jedynie w przypadku śmierci pożyczkobiorcy</w:t>
      </w:r>
      <w:r w:rsidR="00A75A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311" w:rsidRPr="00E26AEE" w:rsidRDefault="00CD3311" w:rsidP="00CD3311">
      <w:pPr>
        <w:spacing w:after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025D7E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F43130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są oprocentowane w wysokości 2% rocznie.</w:t>
      </w:r>
    </w:p>
    <w:p w:rsidR="00F43130" w:rsidRDefault="00F43130" w:rsidP="00F43130">
      <w:pPr>
        <w:numPr>
          <w:ilvl w:val="0"/>
          <w:numId w:val="13"/>
        </w:num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Spłata pożyczki następuje w ratach miesięcznych, a okres spłaty nie może być dłuższy niż 36 miesięcy.</w:t>
      </w:r>
    </w:p>
    <w:p w:rsidR="00E26AEE" w:rsidRPr="00F43130" w:rsidRDefault="00E26AEE" w:rsidP="00E26AEE">
      <w:pPr>
        <w:numPr>
          <w:ilvl w:val="0"/>
          <w:numId w:val="1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AE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ubiegające się o pomoc na cele mieszkaniowe składają wniosek, któr</w:t>
      </w:r>
      <w:r w:rsidR="00D74C21">
        <w:rPr>
          <w:rFonts w:ascii="Times New Roman" w:eastAsia="Times New Roman" w:hAnsi="Times New Roman" w:cs="Times New Roman"/>
          <w:sz w:val="24"/>
          <w:szCs w:val="24"/>
          <w:lang w:eastAsia="pl-PL"/>
        </w:rPr>
        <w:t>ego wzór  stanowi załącznik Nr 4</w:t>
      </w:r>
      <w:r w:rsidR="00DC7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</w:t>
      </w:r>
      <w:r w:rsidRPr="00E26AEE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egulaminu, łącznie z ośw</w:t>
      </w:r>
      <w:r w:rsidR="009855DB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iadczeniem, o którym mowa w  § 5</w:t>
      </w:r>
      <w:r w:rsidRPr="00E26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9855D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C7D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3130" w:rsidRPr="008D2EFD" w:rsidRDefault="00F43130" w:rsidP="00F43130">
      <w:pPr>
        <w:numPr>
          <w:ilvl w:val="0"/>
          <w:numId w:val="13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warunki udzielania i spłaty pożyczki na cele mieszkaniowe określa każdorazowo umowa zawarta ze świadczeniobiorcą. Wzór umowy stanowi </w:t>
      </w:r>
      <w:r w:rsidR="00B60B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</w:t>
      </w:r>
      <w:r w:rsidR="008D2E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 7</w:t>
      </w:r>
      <w:r w:rsidRPr="008D2E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0B35">
        <w:rPr>
          <w:rFonts w:ascii="Times New Roman" w:eastAsia="Times New Roman" w:hAnsi="Times New Roman" w:cs="Times New Roman"/>
          <w:sz w:val="24"/>
          <w:szCs w:val="24"/>
          <w:lang w:eastAsia="pl-PL"/>
        </w:rPr>
        <w:t>do R</w:t>
      </w:r>
      <w:r w:rsidRPr="008D2EF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egulaminu.</w:t>
      </w:r>
    </w:p>
    <w:p w:rsidR="00F43130" w:rsidRPr="00F43130" w:rsidRDefault="00F43130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Postanowienia końcowe </w:t>
      </w:r>
    </w:p>
    <w:p w:rsidR="00F43130" w:rsidRPr="00F43130" w:rsidRDefault="009B3908" w:rsidP="00F43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025D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</w:p>
    <w:p w:rsidR="00F43130" w:rsidRPr="00F43130" w:rsidRDefault="00F43130" w:rsidP="002E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udostępnia się do wglądu na żądanie każdej osob</w:t>
      </w:r>
      <w:r w:rsidR="00427875">
        <w:rPr>
          <w:rFonts w:ascii="Times New Roman" w:eastAsia="Times New Roman" w:hAnsi="Times New Roman" w:cs="Times New Roman"/>
          <w:sz w:val="24"/>
          <w:szCs w:val="24"/>
          <w:lang w:eastAsia="pl-PL"/>
        </w:rPr>
        <w:t>y uprawnionej do korzystania z F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unduszu</w:t>
      </w:r>
      <w:r w:rsidR="004278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umieszczony na stronie internetowej szkoły.</w:t>
      </w:r>
    </w:p>
    <w:p w:rsidR="00F43130" w:rsidRPr="00F43130" w:rsidRDefault="00025D7E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2E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regulaminu dokonywane są n</w:t>
      </w:r>
      <w:r w:rsidR="00B60B35">
        <w:rPr>
          <w:rFonts w:ascii="Times New Roman" w:eastAsia="Times New Roman" w:hAnsi="Times New Roman" w:cs="Times New Roman"/>
          <w:sz w:val="24"/>
          <w:szCs w:val="24"/>
          <w:lang w:eastAsia="pl-PL"/>
        </w:rPr>
        <w:t>a piśmie w postaci aneksów</w:t>
      </w: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sporządzanych w uzgodnieniu z organizacjami związkowymi.</w:t>
      </w:r>
    </w:p>
    <w:p w:rsidR="00F43130" w:rsidRPr="00F43130" w:rsidRDefault="00025D7E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427875" w:rsidP="002E0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</w:t>
      </w:r>
      <w:r w:rsidR="00F43130"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uregulowanych w regulaminie mają zastosowanie przepisy ustawy z dnia 4 marca 1994 r. o zakładowym funduszu świadczeń socjalnych.</w:t>
      </w:r>
    </w:p>
    <w:p w:rsidR="00F43130" w:rsidRPr="00F43130" w:rsidRDefault="00025D7E" w:rsidP="00F4313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  <w:r w:rsidR="00F43130" w:rsidRPr="00F43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43130" w:rsidRPr="00F43130" w:rsidRDefault="00F43130" w:rsidP="002E0EC8">
      <w:pPr>
        <w:spacing w:before="240" w:after="24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...................</w:t>
      </w:r>
    </w:p>
    <w:p w:rsidR="00710D62" w:rsidRDefault="00710D62" w:rsidP="00F4313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777739" w:rsidRDefault="00F43130" w:rsidP="00FF17A1">
      <w:pPr>
        <w:spacing w:before="240" w:after="24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dyrektora</w:t>
      </w:r>
    </w:p>
    <w:p w:rsidR="00F43130" w:rsidRPr="00F43130" w:rsidRDefault="00F43130" w:rsidP="00F431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związkowe:</w:t>
      </w:r>
    </w:p>
    <w:p w:rsidR="00777739" w:rsidRDefault="00777739" w:rsidP="00F43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130" w:rsidRPr="00F43130" w:rsidRDefault="00F43130" w:rsidP="00F431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777739" w:rsidRDefault="00777739" w:rsidP="00710D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2FB1" w:rsidRPr="00710D62" w:rsidRDefault="00F43130" w:rsidP="00710D6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31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sectPr w:rsidR="00D52FB1" w:rsidRPr="00710D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80" w:rsidRDefault="00000480">
      <w:pPr>
        <w:spacing w:after="0" w:line="240" w:lineRule="auto"/>
      </w:pPr>
      <w:r>
        <w:separator/>
      </w:r>
    </w:p>
  </w:endnote>
  <w:endnote w:type="continuationSeparator" w:id="0">
    <w:p w:rsidR="00000480" w:rsidRDefault="0000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197578"/>
      <w:docPartObj>
        <w:docPartGallery w:val="Page Numbers (Bottom of Page)"/>
        <w:docPartUnique/>
      </w:docPartObj>
    </w:sdtPr>
    <w:sdtEndPr/>
    <w:sdtContent>
      <w:p w:rsidR="00897106" w:rsidRDefault="00F431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6F">
          <w:rPr>
            <w:noProof/>
          </w:rPr>
          <w:t>2</w:t>
        </w:r>
        <w:r>
          <w:fldChar w:fldCharType="end"/>
        </w:r>
      </w:p>
    </w:sdtContent>
  </w:sdt>
  <w:p w:rsidR="00897106" w:rsidRDefault="00000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80" w:rsidRDefault="00000480">
      <w:pPr>
        <w:spacing w:after="0" w:line="240" w:lineRule="auto"/>
      </w:pPr>
      <w:r>
        <w:separator/>
      </w:r>
    </w:p>
  </w:footnote>
  <w:footnote w:type="continuationSeparator" w:id="0">
    <w:p w:rsidR="00000480" w:rsidRDefault="0000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A3"/>
    <w:multiLevelType w:val="hybridMultilevel"/>
    <w:tmpl w:val="581A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DE0"/>
    <w:multiLevelType w:val="hybridMultilevel"/>
    <w:tmpl w:val="55C04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2830F4"/>
    <w:multiLevelType w:val="hybridMultilevel"/>
    <w:tmpl w:val="89DE8E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C1DE3"/>
    <w:multiLevelType w:val="hybridMultilevel"/>
    <w:tmpl w:val="26C6F37E"/>
    <w:lvl w:ilvl="0" w:tplc="E93C57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50FAA"/>
    <w:multiLevelType w:val="hybridMultilevel"/>
    <w:tmpl w:val="643A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4CB"/>
    <w:multiLevelType w:val="hybridMultilevel"/>
    <w:tmpl w:val="2D92C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F4F24"/>
    <w:multiLevelType w:val="hybridMultilevel"/>
    <w:tmpl w:val="CD68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5426A"/>
    <w:multiLevelType w:val="hybridMultilevel"/>
    <w:tmpl w:val="437C5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557B1"/>
    <w:multiLevelType w:val="hybridMultilevel"/>
    <w:tmpl w:val="D85CD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46BDB"/>
    <w:multiLevelType w:val="hybridMultilevel"/>
    <w:tmpl w:val="2E22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7362D"/>
    <w:multiLevelType w:val="hybridMultilevel"/>
    <w:tmpl w:val="9E0487D6"/>
    <w:lvl w:ilvl="0" w:tplc="872E69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21033"/>
    <w:multiLevelType w:val="hybridMultilevel"/>
    <w:tmpl w:val="57CEF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C3C80"/>
    <w:multiLevelType w:val="hybridMultilevel"/>
    <w:tmpl w:val="22F2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A3FD9"/>
    <w:multiLevelType w:val="hybridMultilevel"/>
    <w:tmpl w:val="4C1AF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C316C"/>
    <w:multiLevelType w:val="hybridMultilevel"/>
    <w:tmpl w:val="77B01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F606AB"/>
    <w:multiLevelType w:val="hybridMultilevel"/>
    <w:tmpl w:val="05CA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E7467"/>
    <w:multiLevelType w:val="hybridMultilevel"/>
    <w:tmpl w:val="A9BE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61459"/>
    <w:multiLevelType w:val="hybridMultilevel"/>
    <w:tmpl w:val="2CEE3386"/>
    <w:lvl w:ilvl="0" w:tplc="C8084E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FE4862"/>
    <w:multiLevelType w:val="hybridMultilevel"/>
    <w:tmpl w:val="A0F69478"/>
    <w:lvl w:ilvl="0" w:tplc="6F6CF7E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5236382E"/>
    <w:multiLevelType w:val="hybridMultilevel"/>
    <w:tmpl w:val="DF6018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BBE4934"/>
    <w:multiLevelType w:val="hybridMultilevel"/>
    <w:tmpl w:val="4434D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D2BB3"/>
    <w:multiLevelType w:val="hybridMultilevel"/>
    <w:tmpl w:val="AACE4760"/>
    <w:lvl w:ilvl="0" w:tplc="C0DC4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B0938"/>
    <w:multiLevelType w:val="hybridMultilevel"/>
    <w:tmpl w:val="BD4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76261"/>
    <w:multiLevelType w:val="hybridMultilevel"/>
    <w:tmpl w:val="C68A1C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912D25"/>
    <w:multiLevelType w:val="hybridMultilevel"/>
    <w:tmpl w:val="1E029F28"/>
    <w:lvl w:ilvl="0" w:tplc="5FB4004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>
    <w:nsid w:val="6D4E1CCA"/>
    <w:multiLevelType w:val="hybridMultilevel"/>
    <w:tmpl w:val="DCA8D132"/>
    <w:lvl w:ilvl="0" w:tplc="EA544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7A6D"/>
    <w:multiLevelType w:val="hybridMultilevel"/>
    <w:tmpl w:val="DE18CA3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8506C7A"/>
    <w:multiLevelType w:val="hybridMultilevel"/>
    <w:tmpl w:val="A64C1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57BFA"/>
    <w:multiLevelType w:val="hybridMultilevel"/>
    <w:tmpl w:val="F5C29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90605"/>
    <w:multiLevelType w:val="hybridMultilevel"/>
    <w:tmpl w:val="B8902132"/>
    <w:lvl w:ilvl="0" w:tplc="DCFC498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8"/>
  </w:num>
  <w:num w:numId="5">
    <w:abstractNumId w:val="4"/>
  </w:num>
  <w:num w:numId="6">
    <w:abstractNumId w:val="25"/>
  </w:num>
  <w:num w:numId="7">
    <w:abstractNumId w:val="1"/>
  </w:num>
  <w:num w:numId="8">
    <w:abstractNumId w:val="10"/>
  </w:num>
  <w:num w:numId="9">
    <w:abstractNumId w:val="3"/>
  </w:num>
  <w:num w:numId="10">
    <w:abstractNumId w:val="12"/>
  </w:num>
  <w:num w:numId="11">
    <w:abstractNumId w:val="27"/>
  </w:num>
  <w:num w:numId="12">
    <w:abstractNumId w:val="8"/>
  </w:num>
  <w:num w:numId="13">
    <w:abstractNumId w:val="21"/>
  </w:num>
  <w:num w:numId="14">
    <w:abstractNumId w:val="6"/>
  </w:num>
  <w:num w:numId="15">
    <w:abstractNumId w:val="16"/>
  </w:num>
  <w:num w:numId="16">
    <w:abstractNumId w:val="22"/>
  </w:num>
  <w:num w:numId="17">
    <w:abstractNumId w:val="15"/>
  </w:num>
  <w:num w:numId="18">
    <w:abstractNumId w:val="13"/>
  </w:num>
  <w:num w:numId="19">
    <w:abstractNumId w:val="26"/>
  </w:num>
  <w:num w:numId="20">
    <w:abstractNumId w:val="5"/>
  </w:num>
  <w:num w:numId="21">
    <w:abstractNumId w:val="28"/>
  </w:num>
  <w:num w:numId="22">
    <w:abstractNumId w:val="23"/>
  </w:num>
  <w:num w:numId="23">
    <w:abstractNumId w:val="14"/>
  </w:num>
  <w:num w:numId="24">
    <w:abstractNumId w:val="9"/>
  </w:num>
  <w:num w:numId="25">
    <w:abstractNumId w:val="20"/>
  </w:num>
  <w:num w:numId="26">
    <w:abstractNumId w:val="7"/>
  </w:num>
  <w:num w:numId="27">
    <w:abstractNumId w:val="2"/>
  </w:num>
  <w:num w:numId="28">
    <w:abstractNumId w:val="19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30"/>
    <w:rsid w:val="000002C7"/>
    <w:rsid w:val="00000480"/>
    <w:rsid w:val="0000284D"/>
    <w:rsid w:val="00003B85"/>
    <w:rsid w:val="00004839"/>
    <w:rsid w:val="00006055"/>
    <w:rsid w:val="000072FB"/>
    <w:rsid w:val="00011400"/>
    <w:rsid w:val="0001279D"/>
    <w:rsid w:val="000211AB"/>
    <w:rsid w:val="0002349C"/>
    <w:rsid w:val="0002492B"/>
    <w:rsid w:val="00025B69"/>
    <w:rsid w:val="00025CA6"/>
    <w:rsid w:val="00025D7E"/>
    <w:rsid w:val="00027A8D"/>
    <w:rsid w:val="00030D34"/>
    <w:rsid w:val="000366C0"/>
    <w:rsid w:val="0003753C"/>
    <w:rsid w:val="000412BA"/>
    <w:rsid w:val="000419C0"/>
    <w:rsid w:val="00042DD8"/>
    <w:rsid w:val="00042E0C"/>
    <w:rsid w:val="00043B46"/>
    <w:rsid w:val="000442AE"/>
    <w:rsid w:val="0004508C"/>
    <w:rsid w:val="000451B6"/>
    <w:rsid w:val="00046AC4"/>
    <w:rsid w:val="000502F9"/>
    <w:rsid w:val="000505C0"/>
    <w:rsid w:val="0005079F"/>
    <w:rsid w:val="000509BF"/>
    <w:rsid w:val="00052C48"/>
    <w:rsid w:val="00053351"/>
    <w:rsid w:val="00055527"/>
    <w:rsid w:val="000574C5"/>
    <w:rsid w:val="00057B74"/>
    <w:rsid w:val="0006111A"/>
    <w:rsid w:val="0006135A"/>
    <w:rsid w:val="00063F64"/>
    <w:rsid w:val="00064AA8"/>
    <w:rsid w:val="00064F82"/>
    <w:rsid w:val="0006596D"/>
    <w:rsid w:val="00066C75"/>
    <w:rsid w:val="0006756E"/>
    <w:rsid w:val="00070790"/>
    <w:rsid w:val="0007106F"/>
    <w:rsid w:val="00071705"/>
    <w:rsid w:val="00071C28"/>
    <w:rsid w:val="00075510"/>
    <w:rsid w:val="00075625"/>
    <w:rsid w:val="00077B95"/>
    <w:rsid w:val="00080A7D"/>
    <w:rsid w:val="00081E83"/>
    <w:rsid w:val="000820B9"/>
    <w:rsid w:val="00085780"/>
    <w:rsid w:val="000863DA"/>
    <w:rsid w:val="000867D0"/>
    <w:rsid w:val="00086E23"/>
    <w:rsid w:val="0008701A"/>
    <w:rsid w:val="0009305F"/>
    <w:rsid w:val="00095699"/>
    <w:rsid w:val="00096470"/>
    <w:rsid w:val="000971FD"/>
    <w:rsid w:val="000A00BA"/>
    <w:rsid w:val="000A0490"/>
    <w:rsid w:val="000A04A9"/>
    <w:rsid w:val="000A25A3"/>
    <w:rsid w:val="000A2C4B"/>
    <w:rsid w:val="000A4D64"/>
    <w:rsid w:val="000A57EE"/>
    <w:rsid w:val="000A636B"/>
    <w:rsid w:val="000B0A32"/>
    <w:rsid w:val="000B13B4"/>
    <w:rsid w:val="000B196B"/>
    <w:rsid w:val="000B2A25"/>
    <w:rsid w:val="000B300B"/>
    <w:rsid w:val="000B3D87"/>
    <w:rsid w:val="000B65D2"/>
    <w:rsid w:val="000B672C"/>
    <w:rsid w:val="000B6EB0"/>
    <w:rsid w:val="000B729D"/>
    <w:rsid w:val="000B7602"/>
    <w:rsid w:val="000B7DE1"/>
    <w:rsid w:val="000C0F4F"/>
    <w:rsid w:val="000C1110"/>
    <w:rsid w:val="000C196E"/>
    <w:rsid w:val="000C5541"/>
    <w:rsid w:val="000C6D0C"/>
    <w:rsid w:val="000D01DE"/>
    <w:rsid w:val="000D15F9"/>
    <w:rsid w:val="000D2BC5"/>
    <w:rsid w:val="000E03A9"/>
    <w:rsid w:val="000E0422"/>
    <w:rsid w:val="000E231A"/>
    <w:rsid w:val="000E23F8"/>
    <w:rsid w:val="000E339E"/>
    <w:rsid w:val="000E411F"/>
    <w:rsid w:val="000E720F"/>
    <w:rsid w:val="000F0492"/>
    <w:rsid w:val="000F0A41"/>
    <w:rsid w:val="000F3956"/>
    <w:rsid w:val="000F5B6A"/>
    <w:rsid w:val="000F64CC"/>
    <w:rsid w:val="000F668D"/>
    <w:rsid w:val="001008FE"/>
    <w:rsid w:val="00100A09"/>
    <w:rsid w:val="001010CF"/>
    <w:rsid w:val="0010180B"/>
    <w:rsid w:val="00102A85"/>
    <w:rsid w:val="0010302F"/>
    <w:rsid w:val="001038DF"/>
    <w:rsid w:val="00104125"/>
    <w:rsid w:val="00105C5A"/>
    <w:rsid w:val="001067C9"/>
    <w:rsid w:val="00110D8B"/>
    <w:rsid w:val="0011147B"/>
    <w:rsid w:val="001129BF"/>
    <w:rsid w:val="00113FD4"/>
    <w:rsid w:val="00116567"/>
    <w:rsid w:val="001201D4"/>
    <w:rsid w:val="00124801"/>
    <w:rsid w:val="001277D0"/>
    <w:rsid w:val="00127D83"/>
    <w:rsid w:val="0013038D"/>
    <w:rsid w:val="00130891"/>
    <w:rsid w:val="00130EE6"/>
    <w:rsid w:val="001328AC"/>
    <w:rsid w:val="00133E22"/>
    <w:rsid w:val="00134AA2"/>
    <w:rsid w:val="00134CC1"/>
    <w:rsid w:val="001370CA"/>
    <w:rsid w:val="00137419"/>
    <w:rsid w:val="00141260"/>
    <w:rsid w:val="00143A6F"/>
    <w:rsid w:val="001460CD"/>
    <w:rsid w:val="0015114F"/>
    <w:rsid w:val="00151994"/>
    <w:rsid w:val="00152BC6"/>
    <w:rsid w:val="00153121"/>
    <w:rsid w:val="00154C25"/>
    <w:rsid w:val="001556DD"/>
    <w:rsid w:val="00156F21"/>
    <w:rsid w:val="001600C1"/>
    <w:rsid w:val="001608B1"/>
    <w:rsid w:val="00162408"/>
    <w:rsid w:val="0016542A"/>
    <w:rsid w:val="00165B35"/>
    <w:rsid w:val="00165C05"/>
    <w:rsid w:val="00166C33"/>
    <w:rsid w:val="00170705"/>
    <w:rsid w:val="001737FE"/>
    <w:rsid w:val="00173A4D"/>
    <w:rsid w:val="001774DA"/>
    <w:rsid w:val="00180287"/>
    <w:rsid w:val="00180583"/>
    <w:rsid w:val="00182F2A"/>
    <w:rsid w:val="00186CF8"/>
    <w:rsid w:val="00187B15"/>
    <w:rsid w:val="00190832"/>
    <w:rsid w:val="00190B90"/>
    <w:rsid w:val="00191B69"/>
    <w:rsid w:val="00191BB4"/>
    <w:rsid w:val="001922F9"/>
    <w:rsid w:val="00193525"/>
    <w:rsid w:val="00193A85"/>
    <w:rsid w:val="001958AF"/>
    <w:rsid w:val="00195A4A"/>
    <w:rsid w:val="00195A72"/>
    <w:rsid w:val="001960EF"/>
    <w:rsid w:val="001A0F28"/>
    <w:rsid w:val="001A145D"/>
    <w:rsid w:val="001A347D"/>
    <w:rsid w:val="001A4580"/>
    <w:rsid w:val="001A7430"/>
    <w:rsid w:val="001A7D88"/>
    <w:rsid w:val="001B4BA9"/>
    <w:rsid w:val="001B588C"/>
    <w:rsid w:val="001B6CDC"/>
    <w:rsid w:val="001B7D54"/>
    <w:rsid w:val="001C0935"/>
    <w:rsid w:val="001C17DE"/>
    <w:rsid w:val="001C2A30"/>
    <w:rsid w:val="001C2D7A"/>
    <w:rsid w:val="001C31E4"/>
    <w:rsid w:val="001C3426"/>
    <w:rsid w:val="001C3509"/>
    <w:rsid w:val="001C3991"/>
    <w:rsid w:val="001C4246"/>
    <w:rsid w:val="001C4A4F"/>
    <w:rsid w:val="001C53D4"/>
    <w:rsid w:val="001C6197"/>
    <w:rsid w:val="001C6B34"/>
    <w:rsid w:val="001D1C4D"/>
    <w:rsid w:val="001D1C81"/>
    <w:rsid w:val="001D6994"/>
    <w:rsid w:val="001D7477"/>
    <w:rsid w:val="001D74DE"/>
    <w:rsid w:val="001D7C6B"/>
    <w:rsid w:val="001E1D43"/>
    <w:rsid w:val="001E3F1F"/>
    <w:rsid w:val="001E49CD"/>
    <w:rsid w:val="001E5D06"/>
    <w:rsid w:val="001E7166"/>
    <w:rsid w:val="001F006B"/>
    <w:rsid w:val="001F04F6"/>
    <w:rsid w:val="001F0F74"/>
    <w:rsid w:val="001F160E"/>
    <w:rsid w:val="001F4ABA"/>
    <w:rsid w:val="001F4FD3"/>
    <w:rsid w:val="001F6E71"/>
    <w:rsid w:val="001F73C6"/>
    <w:rsid w:val="002005DD"/>
    <w:rsid w:val="0020138D"/>
    <w:rsid w:val="00202BC7"/>
    <w:rsid w:val="00203E86"/>
    <w:rsid w:val="002123C1"/>
    <w:rsid w:val="00213043"/>
    <w:rsid w:val="0021581A"/>
    <w:rsid w:val="00220C9D"/>
    <w:rsid w:val="00222179"/>
    <w:rsid w:val="00222594"/>
    <w:rsid w:val="002247E8"/>
    <w:rsid w:val="00225B0A"/>
    <w:rsid w:val="00225FB7"/>
    <w:rsid w:val="00227AC7"/>
    <w:rsid w:val="0023209C"/>
    <w:rsid w:val="00234418"/>
    <w:rsid w:val="00235E7C"/>
    <w:rsid w:val="002372BB"/>
    <w:rsid w:val="002379FA"/>
    <w:rsid w:val="00237C95"/>
    <w:rsid w:val="002429F8"/>
    <w:rsid w:val="002461DA"/>
    <w:rsid w:val="002469D9"/>
    <w:rsid w:val="0025221A"/>
    <w:rsid w:val="00253102"/>
    <w:rsid w:val="0025379F"/>
    <w:rsid w:val="00253B22"/>
    <w:rsid w:val="00253BEB"/>
    <w:rsid w:val="002543AC"/>
    <w:rsid w:val="00254956"/>
    <w:rsid w:val="00257B08"/>
    <w:rsid w:val="002618EE"/>
    <w:rsid w:val="00261CB3"/>
    <w:rsid w:val="00262E0B"/>
    <w:rsid w:val="00263E6B"/>
    <w:rsid w:val="00264CCE"/>
    <w:rsid w:val="00267F5E"/>
    <w:rsid w:val="00271F3F"/>
    <w:rsid w:val="00273380"/>
    <w:rsid w:val="00274439"/>
    <w:rsid w:val="0027556D"/>
    <w:rsid w:val="002764EE"/>
    <w:rsid w:val="00277257"/>
    <w:rsid w:val="0027787E"/>
    <w:rsid w:val="00280430"/>
    <w:rsid w:val="00281A85"/>
    <w:rsid w:val="0028246C"/>
    <w:rsid w:val="00282D10"/>
    <w:rsid w:val="002836BF"/>
    <w:rsid w:val="00285C3E"/>
    <w:rsid w:val="00287AB5"/>
    <w:rsid w:val="00292338"/>
    <w:rsid w:val="002936D2"/>
    <w:rsid w:val="00293CE5"/>
    <w:rsid w:val="00294EBB"/>
    <w:rsid w:val="00297EAD"/>
    <w:rsid w:val="002A0726"/>
    <w:rsid w:val="002A07E2"/>
    <w:rsid w:val="002A2B67"/>
    <w:rsid w:val="002A2FCC"/>
    <w:rsid w:val="002A427F"/>
    <w:rsid w:val="002A47DC"/>
    <w:rsid w:val="002A5372"/>
    <w:rsid w:val="002A7008"/>
    <w:rsid w:val="002A7102"/>
    <w:rsid w:val="002B0A68"/>
    <w:rsid w:val="002B33FC"/>
    <w:rsid w:val="002B5750"/>
    <w:rsid w:val="002C00A9"/>
    <w:rsid w:val="002C3069"/>
    <w:rsid w:val="002C4359"/>
    <w:rsid w:val="002C4A85"/>
    <w:rsid w:val="002C7197"/>
    <w:rsid w:val="002D0532"/>
    <w:rsid w:val="002D34C5"/>
    <w:rsid w:val="002D3BAA"/>
    <w:rsid w:val="002D4EE3"/>
    <w:rsid w:val="002D6A40"/>
    <w:rsid w:val="002D798D"/>
    <w:rsid w:val="002E0EC8"/>
    <w:rsid w:val="002E11EF"/>
    <w:rsid w:val="002E26E1"/>
    <w:rsid w:val="002E46F5"/>
    <w:rsid w:val="002E4F58"/>
    <w:rsid w:val="002E53E0"/>
    <w:rsid w:val="002E6BF6"/>
    <w:rsid w:val="002E7098"/>
    <w:rsid w:val="002E7311"/>
    <w:rsid w:val="002E7429"/>
    <w:rsid w:val="002F06BB"/>
    <w:rsid w:val="002F1B01"/>
    <w:rsid w:val="002F21AD"/>
    <w:rsid w:val="002F2D1F"/>
    <w:rsid w:val="002F2E3F"/>
    <w:rsid w:val="002F64AE"/>
    <w:rsid w:val="002F6A62"/>
    <w:rsid w:val="00300442"/>
    <w:rsid w:val="003013F0"/>
    <w:rsid w:val="00301AFB"/>
    <w:rsid w:val="00302DE0"/>
    <w:rsid w:val="003063BC"/>
    <w:rsid w:val="00310456"/>
    <w:rsid w:val="003104E6"/>
    <w:rsid w:val="00310C04"/>
    <w:rsid w:val="003112C9"/>
    <w:rsid w:val="00311D77"/>
    <w:rsid w:val="00312A00"/>
    <w:rsid w:val="0031458C"/>
    <w:rsid w:val="003159E0"/>
    <w:rsid w:val="00316BE7"/>
    <w:rsid w:val="00321A80"/>
    <w:rsid w:val="0032269B"/>
    <w:rsid w:val="00322F57"/>
    <w:rsid w:val="00323320"/>
    <w:rsid w:val="00323D6D"/>
    <w:rsid w:val="003265F3"/>
    <w:rsid w:val="00327AB9"/>
    <w:rsid w:val="003310D6"/>
    <w:rsid w:val="00332621"/>
    <w:rsid w:val="00332C07"/>
    <w:rsid w:val="00337E35"/>
    <w:rsid w:val="00340325"/>
    <w:rsid w:val="003408CF"/>
    <w:rsid w:val="003445E1"/>
    <w:rsid w:val="00344BE5"/>
    <w:rsid w:val="0034562F"/>
    <w:rsid w:val="00345A00"/>
    <w:rsid w:val="00346889"/>
    <w:rsid w:val="00347283"/>
    <w:rsid w:val="0035292C"/>
    <w:rsid w:val="00354A2E"/>
    <w:rsid w:val="003563ED"/>
    <w:rsid w:val="00363E38"/>
    <w:rsid w:val="00364585"/>
    <w:rsid w:val="00364F2B"/>
    <w:rsid w:val="00365226"/>
    <w:rsid w:val="00365E93"/>
    <w:rsid w:val="0036718C"/>
    <w:rsid w:val="0036775C"/>
    <w:rsid w:val="003713C7"/>
    <w:rsid w:val="00374947"/>
    <w:rsid w:val="003760DD"/>
    <w:rsid w:val="00376E20"/>
    <w:rsid w:val="003852FD"/>
    <w:rsid w:val="00385557"/>
    <w:rsid w:val="00385F25"/>
    <w:rsid w:val="00387202"/>
    <w:rsid w:val="00390AE2"/>
    <w:rsid w:val="003917F2"/>
    <w:rsid w:val="00391A2B"/>
    <w:rsid w:val="003927F9"/>
    <w:rsid w:val="00392C36"/>
    <w:rsid w:val="00394223"/>
    <w:rsid w:val="00395C2C"/>
    <w:rsid w:val="00396055"/>
    <w:rsid w:val="003A0FB6"/>
    <w:rsid w:val="003A1C34"/>
    <w:rsid w:val="003A208C"/>
    <w:rsid w:val="003A6327"/>
    <w:rsid w:val="003A692F"/>
    <w:rsid w:val="003B0CC6"/>
    <w:rsid w:val="003B3C26"/>
    <w:rsid w:val="003B5BC6"/>
    <w:rsid w:val="003C26B0"/>
    <w:rsid w:val="003C3D82"/>
    <w:rsid w:val="003C4969"/>
    <w:rsid w:val="003C4F85"/>
    <w:rsid w:val="003C504E"/>
    <w:rsid w:val="003C54E4"/>
    <w:rsid w:val="003C618C"/>
    <w:rsid w:val="003C7511"/>
    <w:rsid w:val="003D08D2"/>
    <w:rsid w:val="003D1403"/>
    <w:rsid w:val="003D1F40"/>
    <w:rsid w:val="003D3D79"/>
    <w:rsid w:val="003D480E"/>
    <w:rsid w:val="003D508E"/>
    <w:rsid w:val="003D5709"/>
    <w:rsid w:val="003D5ED3"/>
    <w:rsid w:val="003E22F7"/>
    <w:rsid w:val="003E3B00"/>
    <w:rsid w:val="003E3EBC"/>
    <w:rsid w:val="003F1835"/>
    <w:rsid w:val="003F3466"/>
    <w:rsid w:val="003F5916"/>
    <w:rsid w:val="00404D89"/>
    <w:rsid w:val="004051D3"/>
    <w:rsid w:val="004058C1"/>
    <w:rsid w:val="00407CB0"/>
    <w:rsid w:val="004126CE"/>
    <w:rsid w:val="00412D07"/>
    <w:rsid w:val="004131D9"/>
    <w:rsid w:val="00414824"/>
    <w:rsid w:val="004149C7"/>
    <w:rsid w:val="00420E12"/>
    <w:rsid w:val="00424AAD"/>
    <w:rsid w:val="00427875"/>
    <w:rsid w:val="00430441"/>
    <w:rsid w:val="00433D1B"/>
    <w:rsid w:val="00433D99"/>
    <w:rsid w:val="00434B73"/>
    <w:rsid w:val="00435832"/>
    <w:rsid w:val="004400CF"/>
    <w:rsid w:val="00440A84"/>
    <w:rsid w:val="00440DBF"/>
    <w:rsid w:val="00440DFF"/>
    <w:rsid w:val="004421FF"/>
    <w:rsid w:val="004430AC"/>
    <w:rsid w:val="004446F4"/>
    <w:rsid w:val="00450810"/>
    <w:rsid w:val="00450FF1"/>
    <w:rsid w:val="00453583"/>
    <w:rsid w:val="0045385F"/>
    <w:rsid w:val="00454E81"/>
    <w:rsid w:val="00455E67"/>
    <w:rsid w:val="00456EE6"/>
    <w:rsid w:val="00461E77"/>
    <w:rsid w:val="004627EE"/>
    <w:rsid w:val="004655E8"/>
    <w:rsid w:val="00466000"/>
    <w:rsid w:val="00471248"/>
    <w:rsid w:val="00472450"/>
    <w:rsid w:val="00473CF3"/>
    <w:rsid w:val="00474758"/>
    <w:rsid w:val="00475390"/>
    <w:rsid w:val="00475B51"/>
    <w:rsid w:val="00483B16"/>
    <w:rsid w:val="00483ED1"/>
    <w:rsid w:val="0048562D"/>
    <w:rsid w:val="00485A63"/>
    <w:rsid w:val="00485CE6"/>
    <w:rsid w:val="0048686D"/>
    <w:rsid w:val="00490239"/>
    <w:rsid w:val="00490D13"/>
    <w:rsid w:val="00491CFB"/>
    <w:rsid w:val="00495125"/>
    <w:rsid w:val="00495861"/>
    <w:rsid w:val="004A0117"/>
    <w:rsid w:val="004A0C91"/>
    <w:rsid w:val="004A2B38"/>
    <w:rsid w:val="004A4662"/>
    <w:rsid w:val="004A5BB5"/>
    <w:rsid w:val="004A6049"/>
    <w:rsid w:val="004A68B8"/>
    <w:rsid w:val="004A7541"/>
    <w:rsid w:val="004B4A35"/>
    <w:rsid w:val="004C2B7D"/>
    <w:rsid w:val="004C2CF3"/>
    <w:rsid w:val="004C5D28"/>
    <w:rsid w:val="004C6AA1"/>
    <w:rsid w:val="004C7642"/>
    <w:rsid w:val="004C7C96"/>
    <w:rsid w:val="004D0C66"/>
    <w:rsid w:val="004D2C69"/>
    <w:rsid w:val="004D3313"/>
    <w:rsid w:val="004D53FE"/>
    <w:rsid w:val="004E0108"/>
    <w:rsid w:val="004E0BCD"/>
    <w:rsid w:val="004E2F06"/>
    <w:rsid w:val="004E49CB"/>
    <w:rsid w:val="004F2633"/>
    <w:rsid w:val="004F568B"/>
    <w:rsid w:val="004F5BBB"/>
    <w:rsid w:val="004F60B7"/>
    <w:rsid w:val="004F60FB"/>
    <w:rsid w:val="004F62A7"/>
    <w:rsid w:val="004F66C2"/>
    <w:rsid w:val="004F79D1"/>
    <w:rsid w:val="00500002"/>
    <w:rsid w:val="005003CA"/>
    <w:rsid w:val="0050089E"/>
    <w:rsid w:val="00501AC1"/>
    <w:rsid w:val="00511654"/>
    <w:rsid w:val="00512962"/>
    <w:rsid w:val="005148CA"/>
    <w:rsid w:val="00514E10"/>
    <w:rsid w:val="00515E52"/>
    <w:rsid w:val="00516B26"/>
    <w:rsid w:val="00517A06"/>
    <w:rsid w:val="0052021C"/>
    <w:rsid w:val="00522944"/>
    <w:rsid w:val="005231D2"/>
    <w:rsid w:val="00526083"/>
    <w:rsid w:val="00526387"/>
    <w:rsid w:val="00527234"/>
    <w:rsid w:val="005273D5"/>
    <w:rsid w:val="005347CA"/>
    <w:rsid w:val="005356B4"/>
    <w:rsid w:val="00537487"/>
    <w:rsid w:val="005403F5"/>
    <w:rsid w:val="00540787"/>
    <w:rsid w:val="0054313C"/>
    <w:rsid w:val="00543562"/>
    <w:rsid w:val="00550861"/>
    <w:rsid w:val="00552567"/>
    <w:rsid w:val="00552784"/>
    <w:rsid w:val="005543E8"/>
    <w:rsid w:val="00554F42"/>
    <w:rsid w:val="00555B59"/>
    <w:rsid w:val="0055643A"/>
    <w:rsid w:val="005575FB"/>
    <w:rsid w:val="0055772C"/>
    <w:rsid w:val="0056131B"/>
    <w:rsid w:val="00564CD9"/>
    <w:rsid w:val="00565C4F"/>
    <w:rsid w:val="0056749D"/>
    <w:rsid w:val="00570EA3"/>
    <w:rsid w:val="005712C2"/>
    <w:rsid w:val="00571608"/>
    <w:rsid w:val="005732C2"/>
    <w:rsid w:val="00573F76"/>
    <w:rsid w:val="00580231"/>
    <w:rsid w:val="0058317E"/>
    <w:rsid w:val="005857BF"/>
    <w:rsid w:val="0058603B"/>
    <w:rsid w:val="00587101"/>
    <w:rsid w:val="00587918"/>
    <w:rsid w:val="00590959"/>
    <w:rsid w:val="00590CF6"/>
    <w:rsid w:val="00591677"/>
    <w:rsid w:val="00596F56"/>
    <w:rsid w:val="005A07D3"/>
    <w:rsid w:val="005A093C"/>
    <w:rsid w:val="005A0C82"/>
    <w:rsid w:val="005A2057"/>
    <w:rsid w:val="005A2E02"/>
    <w:rsid w:val="005A33E5"/>
    <w:rsid w:val="005A4541"/>
    <w:rsid w:val="005A5B64"/>
    <w:rsid w:val="005A7651"/>
    <w:rsid w:val="005B1174"/>
    <w:rsid w:val="005B2FA8"/>
    <w:rsid w:val="005B3557"/>
    <w:rsid w:val="005B3740"/>
    <w:rsid w:val="005B4F5E"/>
    <w:rsid w:val="005C04E5"/>
    <w:rsid w:val="005C098A"/>
    <w:rsid w:val="005C1780"/>
    <w:rsid w:val="005C422F"/>
    <w:rsid w:val="005C4F84"/>
    <w:rsid w:val="005D194F"/>
    <w:rsid w:val="005D2BCA"/>
    <w:rsid w:val="005D682F"/>
    <w:rsid w:val="005D6B76"/>
    <w:rsid w:val="005D6F84"/>
    <w:rsid w:val="005D7C19"/>
    <w:rsid w:val="005E088A"/>
    <w:rsid w:val="005E0894"/>
    <w:rsid w:val="005E2518"/>
    <w:rsid w:val="005E5A9D"/>
    <w:rsid w:val="005E7834"/>
    <w:rsid w:val="005F0FCA"/>
    <w:rsid w:val="005F36E0"/>
    <w:rsid w:val="005F4590"/>
    <w:rsid w:val="005F77AF"/>
    <w:rsid w:val="005F77EB"/>
    <w:rsid w:val="005F7E67"/>
    <w:rsid w:val="00602853"/>
    <w:rsid w:val="00602EC1"/>
    <w:rsid w:val="0060474F"/>
    <w:rsid w:val="0060576F"/>
    <w:rsid w:val="00607ADA"/>
    <w:rsid w:val="00611092"/>
    <w:rsid w:val="00611FBE"/>
    <w:rsid w:val="00614D55"/>
    <w:rsid w:val="00614E4A"/>
    <w:rsid w:val="0061535E"/>
    <w:rsid w:val="0061723C"/>
    <w:rsid w:val="006223EE"/>
    <w:rsid w:val="00624A8D"/>
    <w:rsid w:val="0062551C"/>
    <w:rsid w:val="00625DE5"/>
    <w:rsid w:val="00627677"/>
    <w:rsid w:val="00627EC5"/>
    <w:rsid w:val="0063711C"/>
    <w:rsid w:val="00637291"/>
    <w:rsid w:val="006416CE"/>
    <w:rsid w:val="00643F30"/>
    <w:rsid w:val="00644DD0"/>
    <w:rsid w:val="00644F65"/>
    <w:rsid w:val="00646008"/>
    <w:rsid w:val="00646ED5"/>
    <w:rsid w:val="00647BCC"/>
    <w:rsid w:val="00647EDE"/>
    <w:rsid w:val="00650CD6"/>
    <w:rsid w:val="0065185D"/>
    <w:rsid w:val="00651B2A"/>
    <w:rsid w:val="00651EA2"/>
    <w:rsid w:val="00652D55"/>
    <w:rsid w:val="0065455E"/>
    <w:rsid w:val="0065457F"/>
    <w:rsid w:val="006554A2"/>
    <w:rsid w:val="00657596"/>
    <w:rsid w:val="00661474"/>
    <w:rsid w:val="00661DB2"/>
    <w:rsid w:val="00662981"/>
    <w:rsid w:val="00662C6D"/>
    <w:rsid w:val="006675C4"/>
    <w:rsid w:val="00667B83"/>
    <w:rsid w:val="00670622"/>
    <w:rsid w:val="0067186F"/>
    <w:rsid w:val="00671ABB"/>
    <w:rsid w:val="006743CB"/>
    <w:rsid w:val="00680088"/>
    <w:rsid w:val="006809F1"/>
    <w:rsid w:val="00681D65"/>
    <w:rsid w:val="00684746"/>
    <w:rsid w:val="0068565C"/>
    <w:rsid w:val="00687406"/>
    <w:rsid w:val="006914BA"/>
    <w:rsid w:val="00694D4C"/>
    <w:rsid w:val="006959C0"/>
    <w:rsid w:val="00695FA7"/>
    <w:rsid w:val="006966C3"/>
    <w:rsid w:val="006A0350"/>
    <w:rsid w:val="006A2B3D"/>
    <w:rsid w:val="006A4283"/>
    <w:rsid w:val="006A60B8"/>
    <w:rsid w:val="006B4D48"/>
    <w:rsid w:val="006B5493"/>
    <w:rsid w:val="006B6AF0"/>
    <w:rsid w:val="006B7217"/>
    <w:rsid w:val="006B7AB1"/>
    <w:rsid w:val="006C093C"/>
    <w:rsid w:val="006C1799"/>
    <w:rsid w:val="006C277F"/>
    <w:rsid w:val="006C35FC"/>
    <w:rsid w:val="006C5543"/>
    <w:rsid w:val="006C5DD8"/>
    <w:rsid w:val="006C6F08"/>
    <w:rsid w:val="006C7116"/>
    <w:rsid w:val="006C7757"/>
    <w:rsid w:val="006D09AF"/>
    <w:rsid w:val="006D1323"/>
    <w:rsid w:val="006D30BD"/>
    <w:rsid w:val="006D53FF"/>
    <w:rsid w:val="006D671E"/>
    <w:rsid w:val="006E17C9"/>
    <w:rsid w:val="006E1880"/>
    <w:rsid w:val="006E1C87"/>
    <w:rsid w:val="006E3A74"/>
    <w:rsid w:val="006E450E"/>
    <w:rsid w:val="006F096A"/>
    <w:rsid w:val="006F14B6"/>
    <w:rsid w:val="006F1651"/>
    <w:rsid w:val="006F1A6F"/>
    <w:rsid w:val="006F1EA9"/>
    <w:rsid w:val="006F32AF"/>
    <w:rsid w:val="006F3824"/>
    <w:rsid w:val="006F43EA"/>
    <w:rsid w:val="006F4E78"/>
    <w:rsid w:val="006F541A"/>
    <w:rsid w:val="006F6DF0"/>
    <w:rsid w:val="006F733A"/>
    <w:rsid w:val="00701243"/>
    <w:rsid w:val="00701E19"/>
    <w:rsid w:val="007020EF"/>
    <w:rsid w:val="00702156"/>
    <w:rsid w:val="00702AFF"/>
    <w:rsid w:val="00702E8C"/>
    <w:rsid w:val="00704374"/>
    <w:rsid w:val="00704425"/>
    <w:rsid w:val="00704D2F"/>
    <w:rsid w:val="00705358"/>
    <w:rsid w:val="00705B83"/>
    <w:rsid w:val="00707BD3"/>
    <w:rsid w:val="00710D62"/>
    <w:rsid w:val="00710F49"/>
    <w:rsid w:val="00713D15"/>
    <w:rsid w:val="00713EC8"/>
    <w:rsid w:val="0071453C"/>
    <w:rsid w:val="00716D11"/>
    <w:rsid w:val="00717A64"/>
    <w:rsid w:val="00717B12"/>
    <w:rsid w:val="00717D2E"/>
    <w:rsid w:val="00720052"/>
    <w:rsid w:val="007201BE"/>
    <w:rsid w:val="007217AC"/>
    <w:rsid w:val="00721A09"/>
    <w:rsid w:val="00722DBC"/>
    <w:rsid w:val="00724001"/>
    <w:rsid w:val="00724D57"/>
    <w:rsid w:val="007253FE"/>
    <w:rsid w:val="00726D27"/>
    <w:rsid w:val="00726DDF"/>
    <w:rsid w:val="00732D92"/>
    <w:rsid w:val="007346B2"/>
    <w:rsid w:val="00734745"/>
    <w:rsid w:val="00734A0A"/>
    <w:rsid w:val="007352BE"/>
    <w:rsid w:val="007353B2"/>
    <w:rsid w:val="00740A68"/>
    <w:rsid w:val="00741CD1"/>
    <w:rsid w:val="00743D57"/>
    <w:rsid w:val="00743FE9"/>
    <w:rsid w:val="00744CD5"/>
    <w:rsid w:val="00746AFE"/>
    <w:rsid w:val="007537B7"/>
    <w:rsid w:val="007549EE"/>
    <w:rsid w:val="007550D3"/>
    <w:rsid w:val="007559F9"/>
    <w:rsid w:val="00755B5D"/>
    <w:rsid w:val="00757296"/>
    <w:rsid w:val="00760CB2"/>
    <w:rsid w:val="00762DA0"/>
    <w:rsid w:val="00763811"/>
    <w:rsid w:val="007651CE"/>
    <w:rsid w:val="007704A4"/>
    <w:rsid w:val="0077352B"/>
    <w:rsid w:val="00776198"/>
    <w:rsid w:val="00777739"/>
    <w:rsid w:val="0078019E"/>
    <w:rsid w:val="007805E4"/>
    <w:rsid w:val="00780CE9"/>
    <w:rsid w:val="007822ED"/>
    <w:rsid w:val="00783221"/>
    <w:rsid w:val="007842B9"/>
    <w:rsid w:val="00785C92"/>
    <w:rsid w:val="00785E54"/>
    <w:rsid w:val="00787C56"/>
    <w:rsid w:val="00787FCF"/>
    <w:rsid w:val="0079008D"/>
    <w:rsid w:val="00795F92"/>
    <w:rsid w:val="007A11DC"/>
    <w:rsid w:val="007A1682"/>
    <w:rsid w:val="007A19C4"/>
    <w:rsid w:val="007A21DA"/>
    <w:rsid w:val="007A23DD"/>
    <w:rsid w:val="007A43F2"/>
    <w:rsid w:val="007A4E45"/>
    <w:rsid w:val="007A5726"/>
    <w:rsid w:val="007A76D0"/>
    <w:rsid w:val="007A7C41"/>
    <w:rsid w:val="007B0F4B"/>
    <w:rsid w:val="007B1A68"/>
    <w:rsid w:val="007B1FA7"/>
    <w:rsid w:val="007B4ADE"/>
    <w:rsid w:val="007B67E7"/>
    <w:rsid w:val="007B79B5"/>
    <w:rsid w:val="007C0FA2"/>
    <w:rsid w:val="007C1C39"/>
    <w:rsid w:val="007C2959"/>
    <w:rsid w:val="007C3A3B"/>
    <w:rsid w:val="007C3A92"/>
    <w:rsid w:val="007C4DB3"/>
    <w:rsid w:val="007C5CCC"/>
    <w:rsid w:val="007C6AA1"/>
    <w:rsid w:val="007D325D"/>
    <w:rsid w:val="007D5ED4"/>
    <w:rsid w:val="007D64DF"/>
    <w:rsid w:val="007D7958"/>
    <w:rsid w:val="007D7A88"/>
    <w:rsid w:val="007E1C38"/>
    <w:rsid w:val="007E2D71"/>
    <w:rsid w:val="007E3294"/>
    <w:rsid w:val="007E3980"/>
    <w:rsid w:val="007E4A5A"/>
    <w:rsid w:val="007E5874"/>
    <w:rsid w:val="007E6520"/>
    <w:rsid w:val="007F15DA"/>
    <w:rsid w:val="007F1897"/>
    <w:rsid w:val="007F20E2"/>
    <w:rsid w:val="007F384A"/>
    <w:rsid w:val="007F5B3C"/>
    <w:rsid w:val="007F609C"/>
    <w:rsid w:val="007F611C"/>
    <w:rsid w:val="007F6F65"/>
    <w:rsid w:val="007F757F"/>
    <w:rsid w:val="00800326"/>
    <w:rsid w:val="008035AC"/>
    <w:rsid w:val="00804542"/>
    <w:rsid w:val="00804695"/>
    <w:rsid w:val="0080583B"/>
    <w:rsid w:val="00807090"/>
    <w:rsid w:val="00810CE3"/>
    <w:rsid w:val="00811EBD"/>
    <w:rsid w:val="00812452"/>
    <w:rsid w:val="00812AB9"/>
    <w:rsid w:val="00813134"/>
    <w:rsid w:val="00815155"/>
    <w:rsid w:val="00816CE8"/>
    <w:rsid w:val="00816FA6"/>
    <w:rsid w:val="00820E70"/>
    <w:rsid w:val="00823E40"/>
    <w:rsid w:val="008241D1"/>
    <w:rsid w:val="00824E27"/>
    <w:rsid w:val="008255A7"/>
    <w:rsid w:val="00825A69"/>
    <w:rsid w:val="00825C6D"/>
    <w:rsid w:val="00825F96"/>
    <w:rsid w:val="008260BA"/>
    <w:rsid w:val="00826A97"/>
    <w:rsid w:val="0083236A"/>
    <w:rsid w:val="008326D7"/>
    <w:rsid w:val="00836D60"/>
    <w:rsid w:val="00837A52"/>
    <w:rsid w:val="00837C3F"/>
    <w:rsid w:val="00841FA7"/>
    <w:rsid w:val="00845085"/>
    <w:rsid w:val="00845886"/>
    <w:rsid w:val="00847377"/>
    <w:rsid w:val="008475D2"/>
    <w:rsid w:val="00850234"/>
    <w:rsid w:val="00850599"/>
    <w:rsid w:val="00850B4F"/>
    <w:rsid w:val="00852398"/>
    <w:rsid w:val="00853C75"/>
    <w:rsid w:val="008572C7"/>
    <w:rsid w:val="0085744C"/>
    <w:rsid w:val="00861E08"/>
    <w:rsid w:val="00864C8A"/>
    <w:rsid w:val="008701D2"/>
    <w:rsid w:val="00871380"/>
    <w:rsid w:val="008713BA"/>
    <w:rsid w:val="00874229"/>
    <w:rsid w:val="008746A2"/>
    <w:rsid w:val="00874EBB"/>
    <w:rsid w:val="00874F9B"/>
    <w:rsid w:val="0087550A"/>
    <w:rsid w:val="00875C6E"/>
    <w:rsid w:val="00880AF0"/>
    <w:rsid w:val="00880C85"/>
    <w:rsid w:val="0088242F"/>
    <w:rsid w:val="00884CAF"/>
    <w:rsid w:val="00885986"/>
    <w:rsid w:val="00886477"/>
    <w:rsid w:val="0089041A"/>
    <w:rsid w:val="00891252"/>
    <w:rsid w:val="00894429"/>
    <w:rsid w:val="00895862"/>
    <w:rsid w:val="00897031"/>
    <w:rsid w:val="008975F4"/>
    <w:rsid w:val="008A3EBD"/>
    <w:rsid w:val="008A5098"/>
    <w:rsid w:val="008A77AD"/>
    <w:rsid w:val="008A7873"/>
    <w:rsid w:val="008B064E"/>
    <w:rsid w:val="008B2F3E"/>
    <w:rsid w:val="008B3C92"/>
    <w:rsid w:val="008B5FC4"/>
    <w:rsid w:val="008B6542"/>
    <w:rsid w:val="008B6B09"/>
    <w:rsid w:val="008C0D67"/>
    <w:rsid w:val="008C2840"/>
    <w:rsid w:val="008C3597"/>
    <w:rsid w:val="008C39F6"/>
    <w:rsid w:val="008C3B60"/>
    <w:rsid w:val="008C6CC2"/>
    <w:rsid w:val="008D0334"/>
    <w:rsid w:val="008D0CA2"/>
    <w:rsid w:val="008D2811"/>
    <w:rsid w:val="008D2EFD"/>
    <w:rsid w:val="008D324D"/>
    <w:rsid w:val="008D37C3"/>
    <w:rsid w:val="008D5685"/>
    <w:rsid w:val="008D663D"/>
    <w:rsid w:val="008E05CE"/>
    <w:rsid w:val="008E150C"/>
    <w:rsid w:val="008E432C"/>
    <w:rsid w:val="008E5106"/>
    <w:rsid w:val="008E56BF"/>
    <w:rsid w:val="008E6952"/>
    <w:rsid w:val="008F2B34"/>
    <w:rsid w:val="008F30DB"/>
    <w:rsid w:val="008F4612"/>
    <w:rsid w:val="008F4AB5"/>
    <w:rsid w:val="008F4C3E"/>
    <w:rsid w:val="008F5A9C"/>
    <w:rsid w:val="009007FB"/>
    <w:rsid w:val="00900E40"/>
    <w:rsid w:val="0090144D"/>
    <w:rsid w:val="00904104"/>
    <w:rsid w:val="0090446D"/>
    <w:rsid w:val="0090748F"/>
    <w:rsid w:val="00907647"/>
    <w:rsid w:val="00907B6A"/>
    <w:rsid w:val="0091165E"/>
    <w:rsid w:val="00912E94"/>
    <w:rsid w:val="00913940"/>
    <w:rsid w:val="009150FB"/>
    <w:rsid w:val="009162BB"/>
    <w:rsid w:val="00916866"/>
    <w:rsid w:val="00917E0D"/>
    <w:rsid w:val="00921A00"/>
    <w:rsid w:val="00922872"/>
    <w:rsid w:val="00922EA6"/>
    <w:rsid w:val="00923CEE"/>
    <w:rsid w:val="00924743"/>
    <w:rsid w:val="009261C9"/>
    <w:rsid w:val="00926A94"/>
    <w:rsid w:val="00927691"/>
    <w:rsid w:val="0092774C"/>
    <w:rsid w:val="00931B70"/>
    <w:rsid w:val="00931F02"/>
    <w:rsid w:val="00931FC9"/>
    <w:rsid w:val="00932467"/>
    <w:rsid w:val="0093409D"/>
    <w:rsid w:val="00935727"/>
    <w:rsid w:val="009374A8"/>
    <w:rsid w:val="00937B2D"/>
    <w:rsid w:val="009416E8"/>
    <w:rsid w:val="00941987"/>
    <w:rsid w:val="009465F7"/>
    <w:rsid w:val="00946B0F"/>
    <w:rsid w:val="00946FF3"/>
    <w:rsid w:val="009475EB"/>
    <w:rsid w:val="00953F18"/>
    <w:rsid w:val="00954228"/>
    <w:rsid w:val="00955127"/>
    <w:rsid w:val="0095607D"/>
    <w:rsid w:val="009563D3"/>
    <w:rsid w:val="0096000B"/>
    <w:rsid w:val="0096010F"/>
    <w:rsid w:val="00960EB8"/>
    <w:rsid w:val="00962F08"/>
    <w:rsid w:val="00963219"/>
    <w:rsid w:val="009654A0"/>
    <w:rsid w:val="00965FE0"/>
    <w:rsid w:val="009662C8"/>
    <w:rsid w:val="00971480"/>
    <w:rsid w:val="00973FB3"/>
    <w:rsid w:val="00974401"/>
    <w:rsid w:val="009749BE"/>
    <w:rsid w:val="0097585C"/>
    <w:rsid w:val="009759E7"/>
    <w:rsid w:val="00977BCD"/>
    <w:rsid w:val="009802A6"/>
    <w:rsid w:val="009803D1"/>
    <w:rsid w:val="00981BA8"/>
    <w:rsid w:val="00981CA9"/>
    <w:rsid w:val="009826C0"/>
    <w:rsid w:val="00983F18"/>
    <w:rsid w:val="009855DB"/>
    <w:rsid w:val="00985770"/>
    <w:rsid w:val="00986267"/>
    <w:rsid w:val="00986B50"/>
    <w:rsid w:val="00987521"/>
    <w:rsid w:val="009915E6"/>
    <w:rsid w:val="00991803"/>
    <w:rsid w:val="00991907"/>
    <w:rsid w:val="009920F9"/>
    <w:rsid w:val="009921B6"/>
    <w:rsid w:val="00993604"/>
    <w:rsid w:val="00993743"/>
    <w:rsid w:val="00994B66"/>
    <w:rsid w:val="00994BA5"/>
    <w:rsid w:val="00994E41"/>
    <w:rsid w:val="00994F17"/>
    <w:rsid w:val="00997780"/>
    <w:rsid w:val="009A0738"/>
    <w:rsid w:val="009A1053"/>
    <w:rsid w:val="009A2F52"/>
    <w:rsid w:val="009A375E"/>
    <w:rsid w:val="009A4B88"/>
    <w:rsid w:val="009A75CD"/>
    <w:rsid w:val="009B173A"/>
    <w:rsid w:val="009B34B3"/>
    <w:rsid w:val="009B3908"/>
    <w:rsid w:val="009B53E5"/>
    <w:rsid w:val="009B57C4"/>
    <w:rsid w:val="009B582E"/>
    <w:rsid w:val="009B68C6"/>
    <w:rsid w:val="009C1134"/>
    <w:rsid w:val="009C2750"/>
    <w:rsid w:val="009C2837"/>
    <w:rsid w:val="009C3B9E"/>
    <w:rsid w:val="009C4938"/>
    <w:rsid w:val="009C5445"/>
    <w:rsid w:val="009C6B93"/>
    <w:rsid w:val="009C6ED7"/>
    <w:rsid w:val="009D05CA"/>
    <w:rsid w:val="009D0B9F"/>
    <w:rsid w:val="009D0DD4"/>
    <w:rsid w:val="009D5290"/>
    <w:rsid w:val="009D5C57"/>
    <w:rsid w:val="009E112F"/>
    <w:rsid w:val="009E25E6"/>
    <w:rsid w:val="009E2F75"/>
    <w:rsid w:val="009E37C3"/>
    <w:rsid w:val="009E3B9F"/>
    <w:rsid w:val="009E4383"/>
    <w:rsid w:val="009E4409"/>
    <w:rsid w:val="009E6FC8"/>
    <w:rsid w:val="009F7CEC"/>
    <w:rsid w:val="00A003A8"/>
    <w:rsid w:val="00A065E8"/>
    <w:rsid w:val="00A072B9"/>
    <w:rsid w:val="00A10219"/>
    <w:rsid w:val="00A10363"/>
    <w:rsid w:val="00A103F5"/>
    <w:rsid w:val="00A10448"/>
    <w:rsid w:val="00A1152B"/>
    <w:rsid w:val="00A1263F"/>
    <w:rsid w:val="00A12CF4"/>
    <w:rsid w:val="00A14FFA"/>
    <w:rsid w:val="00A17A6F"/>
    <w:rsid w:val="00A201D8"/>
    <w:rsid w:val="00A208EC"/>
    <w:rsid w:val="00A21385"/>
    <w:rsid w:val="00A23847"/>
    <w:rsid w:val="00A23D6E"/>
    <w:rsid w:val="00A27686"/>
    <w:rsid w:val="00A27E00"/>
    <w:rsid w:val="00A3010B"/>
    <w:rsid w:val="00A30CE7"/>
    <w:rsid w:val="00A36060"/>
    <w:rsid w:val="00A4074A"/>
    <w:rsid w:val="00A411DF"/>
    <w:rsid w:val="00A41A6E"/>
    <w:rsid w:val="00A43F6E"/>
    <w:rsid w:val="00A44593"/>
    <w:rsid w:val="00A46E4E"/>
    <w:rsid w:val="00A47F59"/>
    <w:rsid w:val="00A50A3D"/>
    <w:rsid w:val="00A50A78"/>
    <w:rsid w:val="00A51737"/>
    <w:rsid w:val="00A51BB7"/>
    <w:rsid w:val="00A51DAA"/>
    <w:rsid w:val="00A51ED5"/>
    <w:rsid w:val="00A52733"/>
    <w:rsid w:val="00A52A7E"/>
    <w:rsid w:val="00A54317"/>
    <w:rsid w:val="00A56024"/>
    <w:rsid w:val="00A56C66"/>
    <w:rsid w:val="00A602BA"/>
    <w:rsid w:val="00A60842"/>
    <w:rsid w:val="00A61298"/>
    <w:rsid w:val="00A61641"/>
    <w:rsid w:val="00A62331"/>
    <w:rsid w:val="00A62E9B"/>
    <w:rsid w:val="00A73A18"/>
    <w:rsid w:val="00A73C60"/>
    <w:rsid w:val="00A73F6A"/>
    <w:rsid w:val="00A7410D"/>
    <w:rsid w:val="00A74D44"/>
    <w:rsid w:val="00A75A8B"/>
    <w:rsid w:val="00A77512"/>
    <w:rsid w:val="00A775B5"/>
    <w:rsid w:val="00A81994"/>
    <w:rsid w:val="00A828A6"/>
    <w:rsid w:val="00A82CA4"/>
    <w:rsid w:val="00A850AC"/>
    <w:rsid w:val="00A85108"/>
    <w:rsid w:val="00A858D6"/>
    <w:rsid w:val="00A90D1D"/>
    <w:rsid w:val="00A91FEE"/>
    <w:rsid w:val="00A92B54"/>
    <w:rsid w:val="00A92D2E"/>
    <w:rsid w:val="00A94764"/>
    <w:rsid w:val="00A957D9"/>
    <w:rsid w:val="00A95E58"/>
    <w:rsid w:val="00A978F7"/>
    <w:rsid w:val="00A9795C"/>
    <w:rsid w:val="00AA15F6"/>
    <w:rsid w:val="00AA1F78"/>
    <w:rsid w:val="00AA3600"/>
    <w:rsid w:val="00AA3608"/>
    <w:rsid w:val="00AA4769"/>
    <w:rsid w:val="00AA5B52"/>
    <w:rsid w:val="00AA61B5"/>
    <w:rsid w:val="00AA68F1"/>
    <w:rsid w:val="00AA69BB"/>
    <w:rsid w:val="00AA6C51"/>
    <w:rsid w:val="00AA709E"/>
    <w:rsid w:val="00AA7FAD"/>
    <w:rsid w:val="00AB0980"/>
    <w:rsid w:val="00AB2624"/>
    <w:rsid w:val="00AB531C"/>
    <w:rsid w:val="00AC0858"/>
    <w:rsid w:val="00AC093D"/>
    <w:rsid w:val="00AC524D"/>
    <w:rsid w:val="00AC633A"/>
    <w:rsid w:val="00AD29B0"/>
    <w:rsid w:val="00AD54AD"/>
    <w:rsid w:val="00AD557C"/>
    <w:rsid w:val="00AD5660"/>
    <w:rsid w:val="00AD5A3E"/>
    <w:rsid w:val="00AD782D"/>
    <w:rsid w:val="00AE17C1"/>
    <w:rsid w:val="00AE1D9C"/>
    <w:rsid w:val="00AE3B9A"/>
    <w:rsid w:val="00AE47C1"/>
    <w:rsid w:val="00AF03F3"/>
    <w:rsid w:val="00AF0938"/>
    <w:rsid w:val="00AF1464"/>
    <w:rsid w:val="00AF29B1"/>
    <w:rsid w:val="00AF3E17"/>
    <w:rsid w:val="00AF441A"/>
    <w:rsid w:val="00AF7303"/>
    <w:rsid w:val="00B0309D"/>
    <w:rsid w:val="00B03657"/>
    <w:rsid w:val="00B039CA"/>
    <w:rsid w:val="00B053F1"/>
    <w:rsid w:val="00B05914"/>
    <w:rsid w:val="00B0613B"/>
    <w:rsid w:val="00B06967"/>
    <w:rsid w:val="00B07B3F"/>
    <w:rsid w:val="00B101FB"/>
    <w:rsid w:val="00B10B4B"/>
    <w:rsid w:val="00B110AD"/>
    <w:rsid w:val="00B11A60"/>
    <w:rsid w:val="00B11C1D"/>
    <w:rsid w:val="00B11E8C"/>
    <w:rsid w:val="00B11EFE"/>
    <w:rsid w:val="00B131E4"/>
    <w:rsid w:val="00B13812"/>
    <w:rsid w:val="00B1468E"/>
    <w:rsid w:val="00B1660F"/>
    <w:rsid w:val="00B16DA9"/>
    <w:rsid w:val="00B16E87"/>
    <w:rsid w:val="00B17FC4"/>
    <w:rsid w:val="00B22DBF"/>
    <w:rsid w:val="00B27BE4"/>
    <w:rsid w:val="00B27E3F"/>
    <w:rsid w:val="00B30792"/>
    <w:rsid w:val="00B3105A"/>
    <w:rsid w:val="00B31431"/>
    <w:rsid w:val="00B31B07"/>
    <w:rsid w:val="00B33DA0"/>
    <w:rsid w:val="00B340E9"/>
    <w:rsid w:val="00B34EA9"/>
    <w:rsid w:val="00B36C05"/>
    <w:rsid w:val="00B36F8B"/>
    <w:rsid w:val="00B40542"/>
    <w:rsid w:val="00B41C97"/>
    <w:rsid w:val="00B429C7"/>
    <w:rsid w:val="00B4330D"/>
    <w:rsid w:val="00B4386C"/>
    <w:rsid w:val="00B43C27"/>
    <w:rsid w:val="00B447E6"/>
    <w:rsid w:val="00B44996"/>
    <w:rsid w:val="00B45AED"/>
    <w:rsid w:val="00B4647F"/>
    <w:rsid w:val="00B46829"/>
    <w:rsid w:val="00B4688C"/>
    <w:rsid w:val="00B46BA6"/>
    <w:rsid w:val="00B47392"/>
    <w:rsid w:val="00B500FA"/>
    <w:rsid w:val="00B50352"/>
    <w:rsid w:val="00B5259C"/>
    <w:rsid w:val="00B5415C"/>
    <w:rsid w:val="00B55BA9"/>
    <w:rsid w:val="00B55D3A"/>
    <w:rsid w:val="00B562F2"/>
    <w:rsid w:val="00B56425"/>
    <w:rsid w:val="00B60AE0"/>
    <w:rsid w:val="00B60B35"/>
    <w:rsid w:val="00B61230"/>
    <w:rsid w:val="00B6278F"/>
    <w:rsid w:val="00B62DAA"/>
    <w:rsid w:val="00B64703"/>
    <w:rsid w:val="00B66384"/>
    <w:rsid w:val="00B665E2"/>
    <w:rsid w:val="00B66826"/>
    <w:rsid w:val="00B66E97"/>
    <w:rsid w:val="00B673F2"/>
    <w:rsid w:val="00B7040B"/>
    <w:rsid w:val="00B7056E"/>
    <w:rsid w:val="00B70A25"/>
    <w:rsid w:val="00B713C0"/>
    <w:rsid w:val="00B71630"/>
    <w:rsid w:val="00B742EE"/>
    <w:rsid w:val="00B76392"/>
    <w:rsid w:val="00B7692A"/>
    <w:rsid w:val="00B81A6F"/>
    <w:rsid w:val="00B83FF4"/>
    <w:rsid w:val="00B8427B"/>
    <w:rsid w:val="00B86801"/>
    <w:rsid w:val="00B868CE"/>
    <w:rsid w:val="00B86BD4"/>
    <w:rsid w:val="00B87747"/>
    <w:rsid w:val="00B90D36"/>
    <w:rsid w:val="00B936FB"/>
    <w:rsid w:val="00B944E8"/>
    <w:rsid w:val="00B946B8"/>
    <w:rsid w:val="00B95654"/>
    <w:rsid w:val="00B95886"/>
    <w:rsid w:val="00B96A5F"/>
    <w:rsid w:val="00B96C2A"/>
    <w:rsid w:val="00B977A4"/>
    <w:rsid w:val="00B97D01"/>
    <w:rsid w:val="00BA0E6A"/>
    <w:rsid w:val="00BA1100"/>
    <w:rsid w:val="00BA2349"/>
    <w:rsid w:val="00BA2936"/>
    <w:rsid w:val="00BA496D"/>
    <w:rsid w:val="00BA63D8"/>
    <w:rsid w:val="00BB1264"/>
    <w:rsid w:val="00BB22E6"/>
    <w:rsid w:val="00BB2582"/>
    <w:rsid w:val="00BB25AE"/>
    <w:rsid w:val="00BB3587"/>
    <w:rsid w:val="00BB60C5"/>
    <w:rsid w:val="00BB6E84"/>
    <w:rsid w:val="00BC0A8E"/>
    <w:rsid w:val="00BC1639"/>
    <w:rsid w:val="00BC1B0C"/>
    <w:rsid w:val="00BC4660"/>
    <w:rsid w:val="00BC4B9E"/>
    <w:rsid w:val="00BC5331"/>
    <w:rsid w:val="00BC54E5"/>
    <w:rsid w:val="00BC7F30"/>
    <w:rsid w:val="00BD1B8C"/>
    <w:rsid w:val="00BD1CD0"/>
    <w:rsid w:val="00BD3073"/>
    <w:rsid w:val="00BD65ED"/>
    <w:rsid w:val="00BD6BF1"/>
    <w:rsid w:val="00BE0093"/>
    <w:rsid w:val="00BE00E8"/>
    <w:rsid w:val="00BE381C"/>
    <w:rsid w:val="00BE4091"/>
    <w:rsid w:val="00BE58D9"/>
    <w:rsid w:val="00BE6698"/>
    <w:rsid w:val="00BE6E48"/>
    <w:rsid w:val="00BE7B26"/>
    <w:rsid w:val="00BF0EDF"/>
    <w:rsid w:val="00BF7C95"/>
    <w:rsid w:val="00C02EAF"/>
    <w:rsid w:val="00C06523"/>
    <w:rsid w:val="00C067FC"/>
    <w:rsid w:val="00C10764"/>
    <w:rsid w:val="00C111CA"/>
    <w:rsid w:val="00C122A1"/>
    <w:rsid w:val="00C12C83"/>
    <w:rsid w:val="00C1327C"/>
    <w:rsid w:val="00C15BF4"/>
    <w:rsid w:val="00C167EC"/>
    <w:rsid w:val="00C178ED"/>
    <w:rsid w:val="00C22F79"/>
    <w:rsid w:val="00C2307F"/>
    <w:rsid w:val="00C23F05"/>
    <w:rsid w:val="00C24CCE"/>
    <w:rsid w:val="00C25D17"/>
    <w:rsid w:val="00C267A8"/>
    <w:rsid w:val="00C26BB7"/>
    <w:rsid w:val="00C270F8"/>
    <w:rsid w:val="00C3060B"/>
    <w:rsid w:val="00C316AB"/>
    <w:rsid w:val="00C33CA2"/>
    <w:rsid w:val="00C34032"/>
    <w:rsid w:val="00C345DF"/>
    <w:rsid w:val="00C41673"/>
    <w:rsid w:val="00C42E4A"/>
    <w:rsid w:val="00C47E92"/>
    <w:rsid w:val="00C50EF0"/>
    <w:rsid w:val="00C52F45"/>
    <w:rsid w:val="00C53F68"/>
    <w:rsid w:val="00C542D9"/>
    <w:rsid w:val="00C54659"/>
    <w:rsid w:val="00C54FDE"/>
    <w:rsid w:val="00C579C6"/>
    <w:rsid w:val="00C615F9"/>
    <w:rsid w:val="00C61EF9"/>
    <w:rsid w:val="00C621D1"/>
    <w:rsid w:val="00C629F5"/>
    <w:rsid w:val="00C6306C"/>
    <w:rsid w:val="00C634B4"/>
    <w:rsid w:val="00C63F9F"/>
    <w:rsid w:val="00C6461F"/>
    <w:rsid w:val="00C64A01"/>
    <w:rsid w:val="00C670AC"/>
    <w:rsid w:val="00C72348"/>
    <w:rsid w:val="00C7288B"/>
    <w:rsid w:val="00C72F45"/>
    <w:rsid w:val="00C73A9A"/>
    <w:rsid w:val="00C73DC5"/>
    <w:rsid w:val="00C740B0"/>
    <w:rsid w:val="00C74E0A"/>
    <w:rsid w:val="00C759D6"/>
    <w:rsid w:val="00C75A23"/>
    <w:rsid w:val="00C82462"/>
    <w:rsid w:val="00C82981"/>
    <w:rsid w:val="00C83CCF"/>
    <w:rsid w:val="00C847F3"/>
    <w:rsid w:val="00C87271"/>
    <w:rsid w:val="00C873DB"/>
    <w:rsid w:val="00C87C4C"/>
    <w:rsid w:val="00C91759"/>
    <w:rsid w:val="00C92A46"/>
    <w:rsid w:val="00C92F7F"/>
    <w:rsid w:val="00C975BF"/>
    <w:rsid w:val="00CA2BF3"/>
    <w:rsid w:val="00CA3B51"/>
    <w:rsid w:val="00CA497B"/>
    <w:rsid w:val="00CA78B0"/>
    <w:rsid w:val="00CB0FEB"/>
    <w:rsid w:val="00CB3F0F"/>
    <w:rsid w:val="00CB46F8"/>
    <w:rsid w:val="00CB4B3F"/>
    <w:rsid w:val="00CB5CEF"/>
    <w:rsid w:val="00CC24D3"/>
    <w:rsid w:val="00CC268A"/>
    <w:rsid w:val="00CC3771"/>
    <w:rsid w:val="00CC3799"/>
    <w:rsid w:val="00CC5353"/>
    <w:rsid w:val="00CC65E3"/>
    <w:rsid w:val="00CC679F"/>
    <w:rsid w:val="00CC7055"/>
    <w:rsid w:val="00CC7889"/>
    <w:rsid w:val="00CC7B99"/>
    <w:rsid w:val="00CD1CC2"/>
    <w:rsid w:val="00CD3311"/>
    <w:rsid w:val="00CD3624"/>
    <w:rsid w:val="00CD400F"/>
    <w:rsid w:val="00CD4743"/>
    <w:rsid w:val="00CD54CA"/>
    <w:rsid w:val="00CD5D2C"/>
    <w:rsid w:val="00CD6A01"/>
    <w:rsid w:val="00CD6D39"/>
    <w:rsid w:val="00CE0AED"/>
    <w:rsid w:val="00CE3308"/>
    <w:rsid w:val="00CE46C6"/>
    <w:rsid w:val="00CE53C5"/>
    <w:rsid w:val="00CE7550"/>
    <w:rsid w:val="00CF03B6"/>
    <w:rsid w:val="00CF2556"/>
    <w:rsid w:val="00CF25AD"/>
    <w:rsid w:val="00CF4ECB"/>
    <w:rsid w:val="00CF55A3"/>
    <w:rsid w:val="00CF574B"/>
    <w:rsid w:val="00CF5B93"/>
    <w:rsid w:val="00CF7A04"/>
    <w:rsid w:val="00CF7D55"/>
    <w:rsid w:val="00D0156F"/>
    <w:rsid w:val="00D02B91"/>
    <w:rsid w:val="00D04B91"/>
    <w:rsid w:val="00D04D12"/>
    <w:rsid w:val="00D06106"/>
    <w:rsid w:val="00D06EC2"/>
    <w:rsid w:val="00D072FF"/>
    <w:rsid w:val="00D07646"/>
    <w:rsid w:val="00D1005D"/>
    <w:rsid w:val="00D102A6"/>
    <w:rsid w:val="00D11D93"/>
    <w:rsid w:val="00D14E07"/>
    <w:rsid w:val="00D17396"/>
    <w:rsid w:val="00D22409"/>
    <w:rsid w:val="00D24EBE"/>
    <w:rsid w:val="00D30338"/>
    <w:rsid w:val="00D3198C"/>
    <w:rsid w:val="00D31E4F"/>
    <w:rsid w:val="00D32AA1"/>
    <w:rsid w:val="00D33307"/>
    <w:rsid w:val="00D33584"/>
    <w:rsid w:val="00D33BF7"/>
    <w:rsid w:val="00D33EDC"/>
    <w:rsid w:val="00D35E76"/>
    <w:rsid w:val="00D360AC"/>
    <w:rsid w:val="00D41D89"/>
    <w:rsid w:val="00D42747"/>
    <w:rsid w:val="00D44B3C"/>
    <w:rsid w:val="00D454F8"/>
    <w:rsid w:val="00D4644B"/>
    <w:rsid w:val="00D47A8F"/>
    <w:rsid w:val="00D502B7"/>
    <w:rsid w:val="00D50380"/>
    <w:rsid w:val="00D52FB1"/>
    <w:rsid w:val="00D52FC2"/>
    <w:rsid w:val="00D5557A"/>
    <w:rsid w:val="00D56322"/>
    <w:rsid w:val="00D574FF"/>
    <w:rsid w:val="00D6028A"/>
    <w:rsid w:val="00D610BD"/>
    <w:rsid w:val="00D64C5B"/>
    <w:rsid w:val="00D6504E"/>
    <w:rsid w:val="00D66F48"/>
    <w:rsid w:val="00D70B92"/>
    <w:rsid w:val="00D71D1C"/>
    <w:rsid w:val="00D728CD"/>
    <w:rsid w:val="00D74C21"/>
    <w:rsid w:val="00D74D3E"/>
    <w:rsid w:val="00D767E3"/>
    <w:rsid w:val="00D76B70"/>
    <w:rsid w:val="00D7751A"/>
    <w:rsid w:val="00D77E22"/>
    <w:rsid w:val="00D81A01"/>
    <w:rsid w:val="00D82547"/>
    <w:rsid w:val="00D8279E"/>
    <w:rsid w:val="00D82DB7"/>
    <w:rsid w:val="00D833E0"/>
    <w:rsid w:val="00D83F25"/>
    <w:rsid w:val="00D84C31"/>
    <w:rsid w:val="00D84C9E"/>
    <w:rsid w:val="00D85BE0"/>
    <w:rsid w:val="00D87087"/>
    <w:rsid w:val="00D87E43"/>
    <w:rsid w:val="00D92967"/>
    <w:rsid w:val="00D93814"/>
    <w:rsid w:val="00D94806"/>
    <w:rsid w:val="00DA157B"/>
    <w:rsid w:val="00DA1FA5"/>
    <w:rsid w:val="00DA3776"/>
    <w:rsid w:val="00DA3944"/>
    <w:rsid w:val="00DA4712"/>
    <w:rsid w:val="00DA47D3"/>
    <w:rsid w:val="00DA5938"/>
    <w:rsid w:val="00DA5DE2"/>
    <w:rsid w:val="00DA6C19"/>
    <w:rsid w:val="00DA6D7C"/>
    <w:rsid w:val="00DB0C29"/>
    <w:rsid w:val="00DB1AF9"/>
    <w:rsid w:val="00DB2047"/>
    <w:rsid w:val="00DB2D8A"/>
    <w:rsid w:val="00DB3002"/>
    <w:rsid w:val="00DB41F0"/>
    <w:rsid w:val="00DB46FF"/>
    <w:rsid w:val="00DB4C21"/>
    <w:rsid w:val="00DB4F27"/>
    <w:rsid w:val="00DB4F50"/>
    <w:rsid w:val="00DB647A"/>
    <w:rsid w:val="00DC050D"/>
    <w:rsid w:val="00DC0BCC"/>
    <w:rsid w:val="00DC38D1"/>
    <w:rsid w:val="00DC493B"/>
    <w:rsid w:val="00DC6222"/>
    <w:rsid w:val="00DC7D71"/>
    <w:rsid w:val="00DD1FDC"/>
    <w:rsid w:val="00DD281E"/>
    <w:rsid w:val="00DD30AE"/>
    <w:rsid w:val="00DD58DE"/>
    <w:rsid w:val="00DD6B94"/>
    <w:rsid w:val="00DE03D5"/>
    <w:rsid w:val="00DE0E8D"/>
    <w:rsid w:val="00DE1C68"/>
    <w:rsid w:val="00DE376F"/>
    <w:rsid w:val="00DE4453"/>
    <w:rsid w:val="00DE5F10"/>
    <w:rsid w:val="00DE6A1C"/>
    <w:rsid w:val="00DE76F1"/>
    <w:rsid w:val="00DF1066"/>
    <w:rsid w:val="00DF45EA"/>
    <w:rsid w:val="00DF5115"/>
    <w:rsid w:val="00DF63E7"/>
    <w:rsid w:val="00DF6AB4"/>
    <w:rsid w:val="00DF6DC3"/>
    <w:rsid w:val="00E012C3"/>
    <w:rsid w:val="00E0202D"/>
    <w:rsid w:val="00E02730"/>
    <w:rsid w:val="00E0361C"/>
    <w:rsid w:val="00E10EE9"/>
    <w:rsid w:val="00E10F40"/>
    <w:rsid w:val="00E12064"/>
    <w:rsid w:val="00E12297"/>
    <w:rsid w:val="00E12957"/>
    <w:rsid w:val="00E12ADA"/>
    <w:rsid w:val="00E14D37"/>
    <w:rsid w:val="00E15049"/>
    <w:rsid w:val="00E157EA"/>
    <w:rsid w:val="00E20095"/>
    <w:rsid w:val="00E208E5"/>
    <w:rsid w:val="00E2483F"/>
    <w:rsid w:val="00E25564"/>
    <w:rsid w:val="00E26AEE"/>
    <w:rsid w:val="00E30F54"/>
    <w:rsid w:val="00E31BBF"/>
    <w:rsid w:val="00E31D8C"/>
    <w:rsid w:val="00E31FBB"/>
    <w:rsid w:val="00E328DE"/>
    <w:rsid w:val="00E33CF7"/>
    <w:rsid w:val="00E344D4"/>
    <w:rsid w:val="00E3478A"/>
    <w:rsid w:val="00E3532D"/>
    <w:rsid w:val="00E354BA"/>
    <w:rsid w:val="00E35DBC"/>
    <w:rsid w:val="00E3601F"/>
    <w:rsid w:val="00E41715"/>
    <w:rsid w:val="00E41F3F"/>
    <w:rsid w:val="00E457DE"/>
    <w:rsid w:val="00E45DFC"/>
    <w:rsid w:val="00E47140"/>
    <w:rsid w:val="00E475F9"/>
    <w:rsid w:val="00E524EF"/>
    <w:rsid w:val="00E53ACE"/>
    <w:rsid w:val="00E55498"/>
    <w:rsid w:val="00E558EE"/>
    <w:rsid w:val="00E61253"/>
    <w:rsid w:val="00E618F5"/>
    <w:rsid w:val="00E6321F"/>
    <w:rsid w:val="00E636A9"/>
    <w:rsid w:val="00E64855"/>
    <w:rsid w:val="00E70067"/>
    <w:rsid w:val="00E70535"/>
    <w:rsid w:val="00E71090"/>
    <w:rsid w:val="00E71E9D"/>
    <w:rsid w:val="00E72197"/>
    <w:rsid w:val="00E7229E"/>
    <w:rsid w:val="00E74616"/>
    <w:rsid w:val="00E74860"/>
    <w:rsid w:val="00E77CBA"/>
    <w:rsid w:val="00E81D0D"/>
    <w:rsid w:val="00E81E21"/>
    <w:rsid w:val="00E820A2"/>
    <w:rsid w:val="00E82525"/>
    <w:rsid w:val="00E830F8"/>
    <w:rsid w:val="00E843E4"/>
    <w:rsid w:val="00E8458E"/>
    <w:rsid w:val="00E854D4"/>
    <w:rsid w:val="00E8645F"/>
    <w:rsid w:val="00E86729"/>
    <w:rsid w:val="00E86F39"/>
    <w:rsid w:val="00E91271"/>
    <w:rsid w:val="00E9292B"/>
    <w:rsid w:val="00E953C2"/>
    <w:rsid w:val="00E9777A"/>
    <w:rsid w:val="00EA00C9"/>
    <w:rsid w:val="00EA07F9"/>
    <w:rsid w:val="00EA4722"/>
    <w:rsid w:val="00EA49DE"/>
    <w:rsid w:val="00EA68AB"/>
    <w:rsid w:val="00EA77FF"/>
    <w:rsid w:val="00EA7DD1"/>
    <w:rsid w:val="00EB582C"/>
    <w:rsid w:val="00EB7464"/>
    <w:rsid w:val="00EC0F6F"/>
    <w:rsid w:val="00EC1A54"/>
    <w:rsid w:val="00EC23AA"/>
    <w:rsid w:val="00EC3D22"/>
    <w:rsid w:val="00EC5378"/>
    <w:rsid w:val="00ED2B46"/>
    <w:rsid w:val="00ED52A9"/>
    <w:rsid w:val="00EE2801"/>
    <w:rsid w:val="00EE3809"/>
    <w:rsid w:val="00EE42FB"/>
    <w:rsid w:val="00EE58B8"/>
    <w:rsid w:val="00EE786C"/>
    <w:rsid w:val="00EF0B79"/>
    <w:rsid w:val="00EF1ECE"/>
    <w:rsid w:val="00EF2E76"/>
    <w:rsid w:val="00EF2EDD"/>
    <w:rsid w:val="00EF2F64"/>
    <w:rsid w:val="00EF731F"/>
    <w:rsid w:val="00EF7809"/>
    <w:rsid w:val="00F01D27"/>
    <w:rsid w:val="00F04158"/>
    <w:rsid w:val="00F0578D"/>
    <w:rsid w:val="00F05869"/>
    <w:rsid w:val="00F064AE"/>
    <w:rsid w:val="00F07497"/>
    <w:rsid w:val="00F10AF9"/>
    <w:rsid w:val="00F12D26"/>
    <w:rsid w:val="00F1386B"/>
    <w:rsid w:val="00F1483D"/>
    <w:rsid w:val="00F16C3C"/>
    <w:rsid w:val="00F16DBD"/>
    <w:rsid w:val="00F17F2B"/>
    <w:rsid w:val="00F20887"/>
    <w:rsid w:val="00F2193F"/>
    <w:rsid w:val="00F22DCD"/>
    <w:rsid w:val="00F23221"/>
    <w:rsid w:val="00F249F8"/>
    <w:rsid w:val="00F26D17"/>
    <w:rsid w:val="00F3208B"/>
    <w:rsid w:val="00F32689"/>
    <w:rsid w:val="00F331FE"/>
    <w:rsid w:val="00F3480C"/>
    <w:rsid w:val="00F34FC7"/>
    <w:rsid w:val="00F41579"/>
    <w:rsid w:val="00F42CA5"/>
    <w:rsid w:val="00F43130"/>
    <w:rsid w:val="00F4445A"/>
    <w:rsid w:val="00F461D9"/>
    <w:rsid w:val="00F46215"/>
    <w:rsid w:val="00F475E3"/>
    <w:rsid w:val="00F4769E"/>
    <w:rsid w:val="00F5012B"/>
    <w:rsid w:val="00F50187"/>
    <w:rsid w:val="00F5114E"/>
    <w:rsid w:val="00F53718"/>
    <w:rsid w:val="00F54B7B"/>
    <w:rsid w:val="00F5565B"/>
    <w:rsid w:val="00F55888"/>
    <w:rsid w:val="00F60802"/>
    <w:rsid w:val="00F61224"/>
    <w:rsid w:val="00F61B22"/>
    <w:rsid w:val="00F661B1"/>
    <w:rsid w:val="00F66FFE"/>
    <w:rsid w:val="00F676D7"/>
    <w:rsid w:val="00F679F7"/>
    <w:rsid w:val="00F717BE"/>
    <w:rsid w:val="00F73305"/>
    <w:rsid w:val="00F749B1"/>
    <w:rsid w:val="00F76345"/>
    <w:rsid w:val="00F77BE6"/>
    <w:rsid w:val="00F77C27"/>
    <w:rsid w:val="00F77D59"/>
    <w:rsid w:val="00F77DAB"/>
    <w:rsid w:val="00F8132F"/>
    <w:rsid w:val="00F83FE0"/>
    <w:rsid w:val="00F84C45"/>
    <w:rsid w:val="00F878F4"/>
    <w:rsid w:val="00F87A51"/>
    <w:rsid w:val="00F87E07"/>
    <w:rsid w:val="00F90548"/>
    <w:rsid w:val="00F9211C"/>
    <w:rsid w:val="00F923BF"/>
    <w:rsid w:val="00F952DD"/>
    <w:rsid w:val="00F979AD"/>
    <w:rsid w:val="00FA28E4"/>
    <w:rsid w:val="00FA2A13"/>
    <w:rsid w:val="00FA42A6"/>
    <w:rsid w:val="00FA4DA2"/>
    <w:rsid w:val="00FA7DFC"/>
    <w:rsid w:val="00FB0748"/>
    <w:rsid w:val="00FB08F2"/>
    <w:rsid w:val="00FB227F"/>
    <w:rsid w:val="00FB246D"/>
    <w:rsid w:val="00FB52A6"/>
    <w:rsid w:val="00FB5760"/>
    <w:rsid w:val="00FB7F7D"/>
    <w:rsid w:val="00FB7FB6"/>
    <w:rsid w:val="00FC1A1A"/>
    <w:rsid w:val="00FC6454"/>
    <w:rsid w:val="00FD1A47"/>
    <w:rsid w:val="00FD31BD"/>
    <w:rsid w:val="00FD403A"/>
    <w:rsid w:val="00FD4143"/>
    <w:rsid w:val="00FD4A61"/>
    <w:rsid w:val="00FD5878"/>
    <w:rsid w:val="00FD5B01"/>
    <w:rsid w:val="00FD7BEB"/>
    <w:rsid w:val="00FE40B9"/>
    <w:rsid w:val="00FE46A4"/>
    <w:rsid w:val="00FE6819"/>
    <w:rsid w:val="00FE711F"/>
    <w:rsid w:val="00FF0C52"/>
    <w:rsid w:val="00FF14D3"/>
    <w:rsid w:val="00FF17A1"/>
    <w:rsid w:val="00FF2128"/>
    <w:rsid w:val="00FF242C"/>
    <w:rsid w:val="00FF2526"/>
    <w:rsid w:val="00FF2918"/>
    <w:rsid w:val="00FF45BA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31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68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31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68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2F93-1D25-4DD1-BA64-2A36F644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Dyrektor</cp:lastModifiedBy>
  <cp:revision>2</cp:revision>
  <cp:lastPrinted>2020-05-28T11:26:00Z</cp:lastPrinted>
  <dcterms:created xsi:type="dcterms:W3CDTF">2020-05-28T11:26:00Z</dcterms:created>
  <dcterms:modified xsi:type="dcterms:W3CDTF">2020-05-28T11:26:00Z</dcterms:modified>
</cp:coreProperties>
</file>